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DCC" w:rsidRPr="00940AFB" w:rsidRDefault="00C72DCC" w:rsidP="00410CF0">
      <w:pPr>
        <w:spacing w:line="360" w:lineRule="auto"/>
        <w:rPr>
          <w:rFonts w:cs="Arial"/>
          <w:b/>
          <w:bCs/>
          <w:sz w:val="18"/>
          <w:szCs w:val="18"/>
        </w:rPr>
      </w:pPr>
    </w:p>
    <w:p w:rsidR="00C72DCC" w:rsidRPr="00940AFB" w:rsidRDefault="00C72DCC" w:rsidP="00410CF0">
      <w:pPr>
        <w:spacing w:line="360" w:lineRule="auto"/>
        <w:rPr>
          <w:rFonts w:cs="Arial"/>
          <w:b/>
          <w:bCs/>
          <w:sz w:val="18"/>
          <w:szCs w:val="18"/>
        </w:rPr>
      </w:pPr>
    </w:p>
    <w:p w:rsidR="00EA3977" w:rsidRPr="00383092" w:rsidRDefault="00EA3977" w:rsidP="00383092">
      <w:pPr>
        <w:rPr>
          <w:rFonts w:cs="Arial"/>
          <w:sz w:val="20"/>
        </w:rPr>
      </w:pPr>
      <w:r w:rsidRPr="00383092">
        <w:rPr>
          <w:rFonts w:cs="Arial"/>
          <w:b/>
          <w:bCs/>
          <w:sz w:val="20"/>
        </w:rPr>
        <w:t>Start:</w:t>
      </w:r>
      <w:r w:rsidRPr="00383092">
        <w:rPr>
          <w:rFonts w:cs="Arial"/>
          <w:sz w:val="20"/>
        </w:rPr>
        <w:tab/>
      </w:r>
      <w:r w:rsidRPr="00383092">
        <w:rPr>
          <w:rFonts w:cs="Arial"/>
          <w:sz w:val="20"/>
        </w:rPr>
        <w:tab/>
      </w:r>
      <w:r w:rsidR="00FA5DCC">
        <w:rPr>
          <w:rFonts w:cs="Arial"/>
          <w:sz w:val="20"/>
        </w:rPr>
        <w:t>7</w:t>
      </w:r>
      <w:r w:rsidR="002B0295">
        <w:rPr>
          <w:rFonts w:cs="Arial"/>
          <w:sz w:val="20"/>
        </w:rPr>
        <w:t>/1/</w:t>
      </w:r>
      <w:r w:rsidR="004320FE" w:rsidRPr="00383092">
        <w:rPr>
          <w:rFonts w:cs="Arial"/>
          <w:sz w:val="20"/>
        </w:rPr>
        <w:t>20</w:t>
      </w:r>
      <w:r w:rsidR="00490626">
        <w:rPr>
          <w:rFonts w:cs="Arial"/>
          <w:sz w:val="20"/>
        </w:rPr>
        <w:t>22</w:t>
      </w:r>
    </w:p>
    <w:p w:rsidR="00EA3977" w:rsidRDefault="000306E7" w:rsidP="00383092">
      <w:pPr>
        <w:rPr>
          <w:rFonts w:cs="Arial"/>
          <w:sz w:val="20"/>
        </w:rPr>
      </w:pPr>
      <w:r>
        <w:rPr>
          <w:rFonts w:cs="Arial"/>
          <w:b/>
          <w:bCs/>
          <w:sz w:val="20"/>
        </w:rPr>
        <w:t>Through</w:t>
      </w:r>
      <w:r w:rsidR="00EA3977" w:rsidRPr="00383092">
        <w:rPr>
          <w:rFonts w:cs="Arial"/>
          <w:b/>
          <w:bCs/>
          <w:sz w:val="20"/>
        </w:rPr>
        <w:t>:</w:t>
      </w:r>
      <w:r w:rsidR="00B422E0" w:rsidRPr="00383092">
        <w:rPr>
          <w:rFonts w:cs="Arial"/>
          <w:sz w:val="20"/>
        </w:rPr>
        <w:tab/>
      </w:r>
      <w:r w:rsidR="00FA5DCC">
        <w:rPr>
          <w:rFonts w:cs="Arial"/>
          <w:sz w:val="20"/>
        </w:rPr>
        <w:t>12/31</w:t>
      </w:r>
      <w:r w:rsidR="004320FE" w:rsidRPr="00383092">
        <w:rPr>
          <w:rFonts w:cs="Arial"/>
          <w:sz w:val="20"/>
        </w:rPr>
        <w:t>/20</w:t>
      </w:r>
      <w:r w:rsidR="00490626">
        <w:rPr>
          <w:rFonts w:cs="Arial"/>
          <w:sz w:val="20"/>
        </w:rPr>
        <w:t>22</w:t>
      </w:r>
    </w:p>
    <w:p w:rsidR="0026255D" w:rsidRDefault="0026255D" w:rsidP="00383092">
      <w:pPr>
        <w:rPr>
          <w:rFonts w:cs="Arial"/>
          <w:sz w:val="20"/>
        </w:rPr>
      </w:pPr>
    </w:p>
    <w:p w:rsidR="0026255D" w:rsidRDefault="0026255D" w:rsidP="00383092">
      <w:pPr>
        <w:rPr>
          <w:rFonts w:cs="Arial"/>
          <w:sz w:val="20"/>
        </w:rPr>
      </w:pPr>
      <w:r w:rsidRPr="0026255D">
        <w:rPr>
          <w:rFonts w:cs="Arial"/>
          <w:b/>
          <w:sz w:val="20"/>
        </w:rPr>
        <w:t>Updated:</w:t>
      </w:r>
      <w:r>
        <w:rPr>
          <w:rFonts w:cs="Arial"/>
          <w:sz w:val="20"/>
        </w:rPr>
        <w:tab/>
      </w:r>
      <w:r w:rsidR="0095415B">
        <w:rPr>
          <w:rFonts w:cs="Arial"/>
          <w:sz w:val="20"/>
        </w:rPr>
        <w:t xml:space="preserve">4/1/2022 (see details </w:t>
      </w:r>
      <w:r>
        <w:rPr>
          <w:rFonts w:cs="Arial"/>
          <w:sz w:val="20"/>
        </w:rPr>
        <w:t>2 below)</w:t>
      </w:r>
    </w:p>
    <w:p w:rsidR="000F6EEF" w:rsidRDefault="000F6EEF" w:rsidP="00383092">
      <w:pPr>
        <w:rPr>
          <w:rFonts w:cs="Arial"/>
          <w:sz w:val="20"/>
        </w:rPr>
      </w:pPr>
    </w:p>
    <w:p w:rsidR="00EA3977" w:rsidRPr="00383092" w:rsidRDefault="00EA3977" w:rsidP="00383092">
      <w:pPr>
        <w:tabs>
          <w:tab w:val="left" w:pos="4200"/>
        </w:tabs>
        <w:rPr>
          <w:rFonts w:cs="Arial"/>
          <w:sz w:val="20"/>
        </w:rPr>
      </w:pPr>
      <w:r w:rsidRPr="00383092">
        <w:rPr>
          <w:rFonts w:cs="Arial"/>
          <w:sz w:val="20"/>
        </w:rPr>
        <w:tab/>
      </w:r>
    </w:p>
    <w:p w:rsidR="00EA3977" w:rsidRDefault="00EA3977" w:rsidP="00383092">
      <w:pPr>
        <w:ind w:left="1410" w:hanging="1410"/>
        <w:rPr>
          <w:rFonts w:cs="Arial"/>
          <w:b/>
          <w:bCs/>
          <w:sz w:val="20"/>
        </w:rPr>
      </w:pPr>
      <w:r w:rsidRPr="00383092">
        <w:rPr>
          <w:rFonts w:cs="Arial"/>
          <w:b/>
          <w:bCs/>
          <w:sz w:val="20"/>
        </w:rPr>
        <w:t>Title:</w:t>
      </w:r>
      <w:r w:rsidRPr="00383092">
        <w:rPr>
          <w:rFonts w:cs="Arial"/>
          <w:b/>
          <w:bCs/>
          <w:sz w:val="20"/>
        </w:rPr>
        <w:tab/>
        <w:t>The</w:t>
      </w:r>
      <w:r w:rsidR="004320FE" w:rsidRPr="00383092">
        <w:rPr>
          <w:rFonts w:cs="Arial"/>
          <w:b/>
          <w:bCs/>
          <w:sz w:val="20"/>
        </w:rPr>
        <w:t>rmador</w:t>
      </w:r>
      <w:r w:rsidRPr="00383092">
        <w:rPr>
          <w:rFonts w:cs="Arial"/>
          <w:b/>
          <w:bCs/>
          <w:sz w:val="20"/>
        </w:rPr>
        <w:t xml:space="preserve"> </w:t>
      </w:r>
      <w:r w:rsidR="00C6635D" w:rsidRPr="00383092">
        <w:rPr>
          <w:rFonts w:cs="Arial"/>
          <w:b/>
          <w:bCs/>
          <w:sz w:val="20"/>
        </w:rPr>
        <w:t>ONE-TWO-FREE</w:t>
      </w:r>
      <w:r w:rsidR="00C6635D" w:rsidRPr="00383092">
        <w:rPr>
          <w:rFonts w:cs="Arial"/>
          <w:b/>
          <w:bCs/>
          <w:sz w:val="20"/>
          <w:vertAlign w:val="superscript"/>
        </w:rPr>
        <w:t>®</w:t>
      </w:r>
      <w:r w:rsidR="00490626">
        <w:rPr>
          <w:rFonts w:cs="Arial"/>
          <w:b/>
          <w:bCs/>
          <w:sz w:val="20"/>
        </w:rPr>
        <w:t xml:space="preserve"> Sales Event </w:t>
      </w:r>
    </w:p>
    <w:p w:rsidR="00383092" w:rsidRPr="00383092" w:rsidRDefault="00383092" w:rsidP="00383092">
      <w:pPr>
        <w:ind w:left="1410" w:hanging="1410"/>
        <w:rPr>
          <w:rFonts w:cs="Arial"/>
          <w:b/>
          <w:bCs/>
          <w:sz w:val="20"/>
        </w:rPr>
      </w:pPr>
    </w:p>
    <w:p w:rsidR="00EA3977" w:rsidRPr="00383092" w:rsidRDefault="00940AFB" w:rsidP="00CA4B40">
      <w:pPr>
        <w:spacing w:line="276" w:lineRule="auto"/>
        <w:rPr>
          <w:rFonts w:cs="Arial"/>
          <w:b/>
          <w:bCs/>
          <w:i/>
          <w:sz w:val="20"/>
          <w:u w:val="single"/>
        </w:rPr>
      </w:pPr>
      <w:r w:rsidRPr="00383092">
        <w:rPr>
          <w:rFonts w:cs="Arial"/>
          <w:b/>
          <w:bCs/>
          <w:i/>
          <w:sz w:val="20"/>
          <w:u w:val="single"/>
        </w:rPr>
        <w:t>PROGRAM DESCRIPTION</w:t>
      </w:r>
    </w:p>
    <w:p w:rsidR="00EA3977" w:rsidRPr="00383092" w:rsidRDefault="00EA3977" w:rsidP="00CA4B40">
      <w:pPr>
        <w:spacing w:line="276" w:lineRule="auto"/>
        <w:rPr>
          <w:rFonts w:cs="Arial"/>
          <w:b/>
          <w:bCs/>
          <w:sz w:val="8"/>
          <w:szCs w:val="8"/>
          <w:u w:val="single"/>
        </w:rPr>
      </w:pPr>
    </w:p>
    <w:p w:rsidR="00EA3977" w:rsidRPr="00383092" w:rsidRDefault="00383092" w:rsidP="00CA4B40">
      <w:pPr>
        <w:spacing w:line="276" w:lineRule="auto"/>
        <w:rPr>
          <w:rFonts w:cs="Arial"/>
          <w:sz w:val="20"/>
        </w:rPr>
      </w:pPr>
      <w:r>
        <w:rPr>
          <w:rFonts w:cs="Arial"/>
          <w:sz w:val="20"/>
        </w:rPr>
        <w:t xml:space="preserve">Customize and </w:t>
      </w:r>
      <w:r w:rsidR="00EA3977" w:rsidRPr="00383092">
        <w:rPr>
          <w:rFonts w:cs="Arial"/>
          <w:sz w:val="20"/>
        </w:rPr>
        <w:t xml:space="preserve">Purchase </w:t>
      </w:r>
      <w:r w:rsidR="00EA3977" w:rsidRPr="00383092">
        <w:rPr>
          <w:rFonts w:cs="Arial"/>
          <w:i/>
          <w:sz w:val="20"/>
          <w:u w:val="single"/>
        </w:rPr>
        <w:t>eligible</w:t>
      </w:r>
      <w:r w:rsidR="00EA3977" w:rsidRPr="00383092">
        <w:rPr>
          <w:rFonts w:cs="Arial"/>
          <w:sz w:val="20"/>
        </w:rPr>
        <w:t xml:space="preserve"> </w:t>
      </w:r>
      <w:r>
        <w:rPr>
          <w:rFonts w:cs="Arial"/>
          <w:sz w:val="20"/>
        </w:rPr>
        <w:t xml:space="preserve">Thermador brand Kitchen </w:t>
      </w:r>
      <w:r w:rsidR="00EA3977" w:rsidRPr="00383092">
        <w:rPr>
          <w:rFonts w:cs="Arial"/>
          <w:sz w:val="20"/>
        </w:rPr>
        <w:t>package</w:t>
      </w:r>
      <w:r w:rsidR="002345F2">
        <w:rPr>
          <w:rFonts w:cs="Arial"/>
          <w:sz w:val="20"/>
        </w:rPr>
        <w:t>s and select up to THREE (3</w:t>
      </w:r>
      <w:r>
        <w:rPr>
          <w:rFonts w:cs="Arial"/>
          <w:sz w:val="20"/>
        </w:rPr>
        <w:t>) Free “</w:t>
      </w:r>
      <w:r w:rsidR="00343051" w:rsidRPr="00343051">
        <w:rPr>
          <w:rFonts w:cs="Arial"/>
          <w:b/>
          <w:i/>
          <w:sz w:val="20"/>
        </w:rPr>
        <w:t>Ultimate</w:t>
      </w:r>
      <w:r w:rsidR="00343051">
        <w:rPr>
          <w:rFonts w:cs="Arial"/>
          <w:sz w:val="20"/>
        </w:rPr>
        <w:t xml:space="preserve"> </w:t>
      </w:r>
      <w:r w:rsidRPr="00746D23">
        <w:rPr>
          <w:rFonts w:cs="Arial"/>
          <w:b/>
          <w:i/>
          <w:sz w:val="20"/>
        </w:rPr>
        <w:t xml:space="preserve">Gift </w:t>
      </w:r>
      <w:proofErr w:type="gramStart"/>
      <w:r w:rsidRPr="00746D23">
        <w:rPr>
          <w:rFonts w:cs="Arial"/>
          <w:b/>
          <w:i/>
          <w:sz w:val="20"/>
        </w:rPr>
        <w:t>With</w:t>
      </w:r>
      <w:proofErr w:type="gramEnd"/>
      <w:r w:rsidRPr="00746D23">
        <w:rPr>
          <w:rFonts w:cs="Arial"/>
          <w:b/>
          <w:i/>
          <w:sz w:val="20"/>
        </w:rPr>
        <w:t xml:space="preserve"> Purchase</w:t>
      </w:r>
      <w:r>
        <w:rPr>
          <w:rFonts w:cs="Arial"/>
          <w:sz w:val="20"/>
        </w:rPr>
        <w:t xml:space="preserve">” choices. </w:t>
      </w:r>
      <w:r w:rsidRPr="00383092">
        <w:rPr>
          <w:rFonts w:cs="Arial"/>
          <w:b/>
          <w:i/>
          <w:sz w:val="20"/>
        </w:rPr>
        <w:t>Your</w:t>
      </w:r>
      <w:r>
        <w:rPr>
          <w:rFonts w:cs="Arial"/>
          <w:sz w:val="20"/>
        </w:rPr>
        <w:t xml:space="preserve"> </w:t>
      </w:r>
      <w:r w:rsidR="00EA3977" w:rsidRPr="00383092">
        <w:rPr>
          <w:rFonts w:cs="Arial"/>
          <w:b/>
          <w:i/>
          <w:sz w:val="20"/>
        </w:rPr>
        <w:t>Savings</w:t>
      </w:r>
      <w:r>
        <w:rPr>
          <w:rFonts w:cs="Arial"/>
          <w:b/>
          <w:i/>
          <w:sz w:val="20"/>
        </w:rPr>
        <w:t xml:space="preserve"> could be</w:t>
      </w:r>
      <w:r w:rsidR="00EA3977" w:rsidRPr="00383092">
        <w:rPr>
          <w:rFonts w:cs="Arial"/>
          <w:b/>
          <w:i/>
          <w:sz w:val="20"/>
        </w:rPr>
        <w:t xml:space="preserve"> </w:t>
      </w:r>
      <w:r w:rsidR="00EA3977" w:rsidRPr="00383092">
        <w:rPr>
          <w:rStyle w:val="A3"/>
          <w:rFonts w:cs="Arial"/>
          <w:b/>
          <w:i/>
          <w:sz w:val="20"/>
          <w:szCs w:val="20"/>
        </w:rPr>
        <w:t xml:space="preserve">up to </w:t>
      </w:r>
      <w:r w:rsidR="00EA3977" w:rsidRPr="00746D23">
        <w:rPr>
          <w:rStyle w:val="A3"/>
          <w:rFonts w:cs="Arial"/>
          <w:b/>
          <w:i/>
          <w:sz w:val="20"/>
          <w:szCs w:val="20"/>
          <w:highlight w:val="yellow"/>
        </w:rPr>
        <w:t>$</w:t>
      </w:r>
      <w:r w:rsidR="00746D23" w:rsidRPr="00746D23">
        <w:rPr>
          <w:rStyle w:val="A3"/>
          <w:rFonts w:cs="Arial"/>
          <w:b/>
          <w:i/>
          <w:sz w:val="20"/>
          <w:szCs w:val="20"/>
          <w:highlight w:val="yellow"/>
        </w:rPr>
        <w:t>8,77</w:t>
      </w:r>
      <w:r w:rsidR="00907581" w:rsidRPr="00746D23">
        <w:rPr>
          <w:rStyle w:val="A3"/>
          <w:rFonts w:cs="Arial"/>
          <w:b/>
          <w:i/>
          <w:sz w:val="20"/>
          <w:szCs w:val="20"/>
          <w:highlight w:val="yellow"/>
        </w:rPr>
        <w:t>7</w:t>
      </w:r>
    </w:p>
    <w:p w:rsidR="00EA3977" w:rsidRPr="00383092" w:rsidRDefault="00EA3977" w:rsidP="00CA4B40">
      <w:pPr>
        <w:spacing w:line="276" w:lineRule="auto"/>
        <w:rPr>
          <w:rFonts w:cs="Arial"/>
          <w:b/>
          <w:bCs/>
          <w:sz w:val="8"/>
          <w:szCs w:val="8"/>
          <w:u w:val="single"/>
        </w:rPr>
      </w:pPr>
    </w:p>
    <w:p w:rsidR="0011265D" w:rsidRPr="00EE75F5" w:rsidRDefault="00EA3977" w:rsidP="00CA4B40">
      <w:pPr>
        <w:spacing w:line="276" w:lineRule="auto"/>
        <w:ind w:left="-12"/>
        <w:rPr>
          <w:rFonts w:cs="Arial"/>
          <w:b/>
          <w:bCs/>
          <w:sz w:val="22"/>
          <w:szCs w:val="22"/>
          <w:u w:val="single"/>
        </w:rPr>
      </w:pPr>
      <w:r w:rsidRPr="00EE75F5">
        <w:rPr>
          <w:rFonts w:cs="Arial"/>
          <w:b/>
          <w:bCs/>
          <w:sz w:val="22"/>
          <w:szCs w:val="22"/>
          <w:u w:val="single"/>
        </w:rPr>
        <w:t>Eligible Cooking Packages:</w:t>
      </w:r>
    </w:p>
    <w:p w:rsidR="0011265D" w:rsidRPr="00EE75F5" w:rsidRDefault="0011265D" w:rsidP="00CA4B40">
      <w:pPr>
        <w:spacing w:line="276" w:lineRule="auto"/>
        <w:ind w:left="-12"/>
        <w:rPr>
          <w:rFonts w:cs="Arial"/>
          <w:b/>
          <w:bCs/>
          <w:sz w:val="20"/>
          <w:u w:val="single"/>
        </w:rPr>
      </w:pPr>
      <w:r w:rsidRPr="00EE75F5">
        <w:rPr>
          <w:rFonts w:cs="Arial"/>
          <w:b/>
          <w:bCs/>
          <w:sz w:val="20"/>
          <w:u w:val="single"/>
        </w:rPr>
        <w:t>TIER 1</w:t>
      </w:r>
      <w:r w:rsidR="00B155CC">
        <w:rPr>
          <w:rFonts w:cs="Arial"/>
          <w:b/>
          <w:bCs/>
          <w:sz w:val="20"/>
          <w:u w:val="single"/>
        </w:rPr>
        <w:t xml:space="preserve"> Purchase</w:t>
      </w:r>
      <w:r w:rsidRPr="00EE75F5">
        <w:rPr>
          <w:rFonts w:cs="Arial"/>
          <w:b/>
          <w:bCs/>
          <w:sz w:val="20"/>
          <w:u w:val="single"/>
        </w:rPr>
        <w:t>:</w:t>
      </w:r>
    </w:p>
    <w:p w:rsidR="00F24DC5" w:rsidRPr="00F24DC5" w:rsidRDefault="00EA3977" w:rsidP="00F24DC5">
      <w:pPr>
        <w:numPr>
          <w:ilvl w:val="0"/>
          <w:numId w:val="3"/>
        </w:numPr>
        <w:spacing w:line="276" w:lineRule="auto"/>
        <w:ind w:left="348" w:firstLine="12"/>
        <w:rPr>
          <w:rFonts w:cs="Arial"/>
          <w:b/>
          <w:bCs/>
          <w:i/>
          <w:sz w:val="20"/>
          <w:u w:val="single"/>
        </w:rPr>
      </w:pPr>
      <w:r w:rsidRPr="00F24DC5">
        <w:rPr>
          <w:rFonts w:cs="Arial"/>
          <w:bCs/>
          <w:sz w:val="20"/>
          <w:u w:val="single"/>
        </w:rPr>
        <w:t xml:space="preserve">Professional </w:t>
      </w:r>
      <w:r w:rsidR="00932410" w:rsidRPr="00F24DC5">
        <w:rPr>
          <w:rFonts w:cs="Arial"/>
          <w:bCs/>
          <w:sz w:val="20"/>
          <w:u w:val="single"/>
        </w:rPr>
        <w:t xml:space="preserve">Range </w:t>
      </w:r>
      <w:r w:rsidRPr="00F24DC5">
        <w:rPr>
          <w:rFonts w:cs="Arial"/>
          <w:bCs/>
          <w:sz w:val="20"/>
          <w:u w:val="single"/>
        </w:rPr>
        <w:t>Suite:</w:t>
      </w:r>
      <w:r w:rsidRPr="00F24DC5">
        <w:rPr>
          <w:rFonts w:cs="Arial"/>
          <w:bCs/>
          <w:sz w:val="20"/>
        </w:rPr>
        <w:t xml:space="preserve"> Purchase </w:t>
      </w:r>
      <w:r w:rsidR="00410CF0" w:rsidRPr="00F24DC5">
        <w:rPr>
          <w:rFonts w:cs="Arial"/>
          <w:bCs/>
          <w:sz w:val="20"/>
        </w:rPr>
        <w:t xml:space="preserve">any </w:t>
      </w:r>
      <w:r w:rsidRPr="00F24DC5">
        <w:rPr>
          <w:rFonts w:cs="Arial"/>
          <w:bCs/>
          <w:sz w:val="20"/>
        </w:rPr>
        <w:t>36”</w:t>
      </w:r>
      <w:r w:rsidR="0011265D" w:rsidRPr="00F24DC5">
        <w:rPr>
          <w:rFonts w:cs="Arial"/>
          <w:bCs/>
          <w:sz w:val="20"/>
        </w:rPr>
        <w:t>,</w:t>
      </w:r>
      <w:r w:rsidRPr="00F24DC5">
        <w:rPr>
          <w:rFonts w:cs="Arial"/>
          <w:bCs/>
          <w:sz w:val="20"/>
        </w:rPr>
        <w:t xml:space="preserve"> 48” </w:t>
      </w:r>
      <w:r w:rsidR="0011265D" w:rsidRPr="00F24DC5">
        <w:rPr>
          <w:rFonts w:cs="Arial"/>
          <w:bCs/>
          <w:sz w:val="20"/>
        </w:rPr>
        <w:t xml:space="preserve">or 60” </w:t>
      </w:r>
      <w:r w:rsidRPr="00F24DC5">
        <w:rPr>
          <w:rFonts w:cs="Arial"/>
          <w:bCs/>
          <w:sz w:val="20"/>
        </w:rPr>
        <w:t xml:space="preserve">Professional Range </w:t>
      </w:r>
    </w:p>
    <w:p w:rsidR="00940AFB" w:rsidRPr="00F24DC5" w:rsidRDefault="00F24DC5" w:rsidP="00F24DC5">
      <w:pPr>
        <w:spacing w:line="276" w:lineRule="auto"/>
        <w:ind w:left="360"/>
        <w:rPr>
          <w:rFonts w:cs="Arial"/>
          <w:b/>
          <w:bCs/>
          <w:i/>
          <w:sz w:val="20"/>
          <w:u w:val="single"/>
        </w:rPr>
      </w:pPr>
      <w:r w:rsidRPr="00F24DC5">
        <w:rPr>
          <w:rFonts w:cs="Arial"/>
          <w:b/>
          <w:bCs/>
          <w:i/>
          <w:sz w:val="20"/>
        </w:rPr>
        <w:t xml:space="preserve">                                                    </w:t>
      </w:r>
      <w:r>
        <w:rPr>
          <w:rFonts w:cs="Arial"/>
          <w:b/>
          <w:bCs/>
          <w:i/>
          <w:sz w:val="20"/>
          <w:u w:val="single"/>
        </w:rPr>
        <w:t xml:space="preserve"> </w:t>
      </w:r>
      <w:r w:rsidR="00EE75F5" w:rsidRPr="00F24DC5">
        <w:rPr>
          <w:rFonts w:cs="Arial"/>
          <w:b/>
          <w:bCs/>
          <w:i/>
          <w:sz w:val="20"/>
          <w:u w:val="single"/>
        </w:rPr>
        <w:t>OR</w:t>
      </w:r>
    </w:p>
    <w:p w:rsidR="0011265D" w:rsidRPr="00F24DC5" w:rsidRDefault="00932410" w:rsidP="00C64036">
      <w:pPr>
        <w:numPr>
          <w:ilvl w:val="0"/>
          <w:numId w:val="3"/>
        </w:numPr>
        <w:spacing w:line="276" w:lineRule="auto"/>
        <w:ind w:left="696"/>
        <w:rPr>
          <w:rFonts w:cs="Arial"/>
          <w:b/>
          <w:bCs/>
          <w:sz w:val="20"/>
          <w:u w:val="single"/>
        </w:rPr>
      </w:pPr>
      <w:r>
        <w:rPr>
          <w:rFonts w:cs="Arial"/>
          <w:bCs/>
          <w:sz w:val="20"/>
          <w:u w:val="single"/>
        </w:rPr>
        <w:t xml:space="preserve">Pro or </w:t>
      </w:r>
      <w:r w:rsidR="00EA3977" w:rsidRPr="00EE75F5">
        <w:rPr>
          <w:rFonts w:cs="Arial"/>
          <w:bCs/>
          <w:sz w:val="20"/>
          <w:u w:val="single"/>
        </w:rPr>
        <w:t xml:space="preserve">Masterpiece </w:t>
      </w:r>
      <w:r>
        <w:rPr>
          <w:rFonts w:cs="Arial"/>
          <w:bCs/>
          <w:sz w:val="20"/>
          <w:u w:val="single"/>
        </w:rPr>
        <w:t xml:space="preserve">Built-In </w:t>
      </w:r>
      <w:r w:rsidR="00EA3977" w:rsidRPr="00EE75F5">
        <w:rPr>
          <w:rFonts w:cs="Arial"/>
          <w:bCs/>
          <w:sz w:val="20"/>
          <w:u w:val="single"/>
        </w:rPr>
        <w:t>Suite:</w:t>
      </w:r>
      <w:r w:rsidR="00EA3977" w:rsidRPr="00EE75F5">
        <w:rPr>
          <w:rFonts w:cs="Arial"/>
          <w:bCs/>
          <w:sz w:val="20"/>
        </w:rPr>
        <w:t xml:space="preserve"> Purchase any Cooktop or </w:t>
      </w:r>
      <w:r w:rsidR="005961EA">
        <w:rPr>
          <w:rFonts w:cs="Arial"/>
          <w:bCs/>
          <w:sz w:val="20"/>
        </w:rPr>
        <w:t xml:space="preserve">Pro </w:t>
      </w:r>
      <w:r w:rsidR="00EA3977" w:rsidRPr="00EE75F5">
        <w:rPr>
          <w:rFonts w:cs="Arial"/>
          <w:bCs/>
          <w:sz w:val="20"/>
        </w:rPr>
        <w:t>Rangetop</w:t>
      </w:r>
      <w:r w:rsidR="00383092">
        <w:rPr>
          <w:rFonts w:cs="Arial"/>
          <w:bCs/>
          <w:sz w:val="20"/>
        </w:rPr>
        <w:t xml:space="preserve"> </w:t>
      </w:r>
      <w:r w:rsidR="00383092" w:rsidRPr="00383092">
        <w:rPr>
          <w:rFonts w:cs="Arial"/>
          <w:b/>
          <w:bCs/>
          <w:i/>
          <w:sz w:val="20"/>
          <w:u w:val="single"/>
        </w:rPr>
        <w:t>PLUS</w:t>
      </w:r>
      <w:r w:rsidR="00FC0858" w:rsidRPr="00EE75F5">
        <w:rPr>
          <w:rFonts w:cs="Arial"/>
          <w:bCs/>
          <w:sz w:val="20"/>
        </w:rPr>
        <w:t xml:space="preserve"> any Wall Oven </w:t>
      </w:r>
      <w:r>
        <w:rPr>
          <w:rFonts w:cs="Arial"/>
          <w:bCs/>
          <w:sz w:val="20"/>
        </w:rPr>
        <w:t xml:space="preserve">                                   </w:t>
      </w:r>
      <w:r w:rsidR="00FC0858" w:rsidRPr="00EE75F5">
        <w:rPr>
          <w:rFonts w:cs="Arial"/>
          <w:bCs/>
          <w:sz w:val="20"/>
        </w:rPr>
        <w:t>(</w:t>
      </w:r>
      <w:r>
        <w:rPr>
          <w:rFonts w:cs="Arial"/>
          <w:bCs/>
          <w:sz w:val="20"/>
        </w:rPr>
        <w:t>Pro, Masterpiece,</w:t>
      </w:r>
      <w:r w:rsidR="008D28AE">
        <w:rPr>
          <w:rFonts w:cs="Arial"/>
          <w:bCs/>
          <w:sz w:val="20"/>
        </w:rPr>
        <w:t xml:space="preserve"> Masterpiece with Pro Handles</w:t>
      </w:r>
      <w:r>
        <w:rPr>
          <w:rFonts w:cs="Arial"/>
          <w:bCs/>
          <w:sz w:val="20"/>
        </w:rPr>
        <w:t xml:space="preserve">; </w:t>
      </w:r>
      <w:r w:rsidR="00FC0858" w:rsidRPr="00EE75F5">
        <w:rPr>
          <w:rFonts w:cs="Arial"/>
          <w:bCs/>
          <w:sz w:val="20"/>
        </w:rPr>
        <w:t>Double or Single</w:t>
      </w:r>
      <w:r w:rsidR="00271771">
        <w:rPr>
          <w:rFonts w:cs="Arial"/>
          <w:bCs/>
          <w:sz w:val="20"/>
        </w:rPr>
        <w:t xml:space="preserve"> wall oven</w:t>
      </w:r>
      <w:r w:rsidR="00494BC9">
        <w:rPr>
          <w:rFonts w:cs="Arial"/>
          <w:bCs/>
          <w:sz w:val="20"/>
        </w:rPr>
        <w:t>)</w:t>
      </w:r>
    </w:p>
    <w:p w:rsidR="00EE75F5" w:rsidRPr="00F24DC5" w:rsidRDefault="00EE75F5" w:rsidP="00F24DC5">
      <w:pPr>
        <w:spacing w:line="276" w:lineRule="auto"/>
        <w:ind w:left="336"/>
        <w:rPr>
          <w:rFonts w:cs="Arial"/>
          <w:b/>
          <w:bCs/>
          <w:sz w:val="20"/>
          <w:u w:val="single"/>
        </w:rPr>
      </w:pPr>
    </w:p>
    <w:p w:rsidR="00EE75F5" w:rsidRPr="00EE75F5" w:rsidRDefault="00EE75F5" w:rsidP="00EE75F5">
      <w:pPr>
        <w:spacing w:line="276" w:lineRule="auto"/>
        <w:rPr>
          <w:rFonts w:cs="Arial"/>
          <w:b/>
          <w:bCs/>
          <w:i/>
          <w:sz w:val="20"/>
          <w:u w:val="single"/>
        </w:rPr>
      </w:pPr>
      <w:r w:rsidRPr="00EE75F5">
        <w:rPr>
          <w:rFonts w:cs="Arial"/>
          <w:b/>
          <w:bCs/>
          <w:i/>
          <w:sz w:val="20"/>
          <w:u w:val="single"/>
        </w:rPr>
        <w:t>And Choose one</w:t>
      </w:r>
      <w:r w:rsidR="00383092">
        <w:rPr>
          <w:rFonts w:cs="Arial"/>
          <w:b/>
          <w:bCs/>
          <w:i/>
          <w:sz w:val="20"/>
          <w:u w:val="single"/>
        </w:rPr>
        <w:t xml:space="preserve"> (1)</w:t>
      </w:r>
      <w:r w:rsidR="00343051">
        <w:rPr>
          <w:rFonts w:cs="Arial"/>
          <w:b/>
          <w:bCs/>
          <w:i/>
          <w:sz w:val="20"/>
          <w:u w:val="single"/>
        </w:rPr>
        <w:t xml:space="preserve"> Thermador “Ultimate Gift </w:t>
      </w:r>
      <w:proofErr w:type="gramStart"/>
      <w:r w:rsidR="00343051">
        <w:rPr>
          <w:rFonts w:cs="Arial"/>
          <w:b/>
          <w:bCs/>
          <w:i/>
          <w:sz w:val="20"/>
          <w:u w:val="single"/>
        </w:rPr>
        <w:t>With</w:t>
      </w:r>
      <w:proofErr w:type="gramEnd"/>
      <w:r w:rsidR="00343051">
        <w:rPr>
          <w:rFonts w:cs="Arial"/>
          <w:b/>
          <w:bCs/>
          <w:i/>
          <w:sz w:val="20"/>
          <w:u w:val="single"/>
        </w:rPr>
        <w:t xml:space="preserve"> Purchase”</w:t>
      </w:r>
      <w:r w:rsidRPr="00EE75F5">
        <w:rPr>
          <w:rFonts w:cs="Arial"/>
          <w:b/>
          <w:bCs/>
          <w:i/>
          <w:sz w:val="20"/>
          <w:u w:val="single"/>
        </w:rPr>
        <w:t xml:space="preserve"> options below</w:t>
      </w:r>
    </w:p>
    <w:p w:rsidR="00EE75F5" w:rsidRPr="00EE75F5" w:rsidRDefault="00EE75F5" w:rsidP="00EE75F5">
      <w:pPr>
        <w:pStyle w:val="ListParagraph"/>
        <w:numPr>
          <w:ilvl w:val="0"/>
          <w:numId w:val="6"/>
        </w:numPr>
        <w:spacing w:line="276" w:lineRule="auto"/>
        <w:rPr>
          <w:rFonts w:cs="Arial"/>
          <w:bCs/>
          <w:sz w:val="20"/>
        </w:rPr>
      </w:pPr>
      <w:r w:rsidRPr="00EE75F5">
        <w:rPr>
          <w:rFonts w:cs="Arial"/>
          <w:b/>
          <w:bCs/>
          <w:i/>
          <w:sz w:val="20"/>
          <w:u w:val="single"/>
        </w:rPr>
        <w:t>FREE</w:t>
      </w:r>
      <w:r w:rsidRPr="00EE75F5">
        <w:rPr>
          <w:rFonts w:cs="Arial"/>
          <w:bCs/>
          <w:sz w:val="20"/>
        </w:rPr>
        <w:t xml:space="preserve"> Emerald® Dishwasher </w:t>
      </w:r>
      <w:r w:rsidR="00665049" w:rsidRPr="00665049">
        <w:rPr>
          <w:rFonts w:cs="Arial"/>
          <w:bCs/>
          <w:sz w:val="18"/>
          <w:szCs w:val="18"/>
        </w:rPr>
        <w:t>(</w:t>
      </w:r>
      <w:r w:rsidR="00665049" w:rsidRPr="00665049">
        <w:rPr>
          <w:rFonts w:cs="Arial"/>
          <w:bCs/>
          <w:i/>
          <w:sz w:val="18"/>
          <w:szCs w:val="18"/>
        </w:rPr>
        <w:t>DWHD650W</w:t>
      </w:r>
      <w:r w:rsidR="00490626">
        <w:rPr>
          <w:rFonts w:cs="Arial"/>
          <w:bCs/>
          <w:sz w:val="18"/>
          <w:szCs w:val="18"/>
        </w:rPr>
        <w:t>)</w:t>
      </w:r>
    </w:p>
    <w:p w:rsidR="0049474A" w:rsidRPr="0049474A" w:rsidRDefault="00BB22D8" w:rsidP="006A0D7D">
      <w:pPr>
        <w:pStyle w:val="ListParagraph"/>
        <w:numPr>
          <w:ilvl w:val="0"/>
          <w:numId w:val="6"/>
        </w:numPr>
        <w:spacing w:line="276" w:lineRule="auto"/>
        <w:rPr>
          <w:rFonts w:cs="Arial"/>
          <w:bCs/>
          <w:sz w:val="20"/>
        </w:rPr>
      </w:pPr>
      <w:r w:rsidRPr="002345F2">
        <w:rPr>
          <w:rFonts w:cs="Arial"/>
          <w:b/>
          <w:bCs/>
          <w:i/>
          <w:sz w:val="20"/>
          <w:u w:val="single"/>
        </w:rPr>
        <w:t>Or</w:t>
      </w:r>
      <w:r w:rsidRPr="002345F2">
        <w:rPr>
          <w:rFonts w:cs="Arial"/>
          <w:bCs/>
          <w:i/>
          <w:sz w:val="20"/>
        </w:rPr>
        <w:t xml:space="preserve"> UPGRADE to</w:t>
      </w:r>
      <w:r>
        <w:rPr>
          <w:rFonts w:cs="Arial"/>
          <w:bCs/>
          <w:i/>
          <w:sz w:val="20"/>
        </w:rPr>
        <w:t xml:space="preserve"> </w:t>
      </w:r>
      <w:r w:rsidR="00EE75F5" w:rsidRPr="00EE75F5">
        <w:rPr>
          <w:rFonts w:cs="Arial"/>
          <w:bCs/>
          <w:i/>
          <w:sz w:val="20"/>
        </w:rPr>
        <w:t>Sapphire</w:t>
      </w:r>
      <w:r w:rsidR="00EE75F5" w:rsidRPr="00EE75F5">
        <w:rPr>
          <w:rFonts w:cs="Arial"/>
          <w:bCs/>
          <w:i/>
          <w:sz w:val="20"/>
          <w:vertAlign w:val="superscript"/>
        </w:rPr>
        <w:t>®</w:t>
      </w:r>
      <w:r w:rsidR="00EE75F5" w:rsidRPr="00EE75F5">
        <w:rPr>
          <w:rFonts w:cs="Arial"/>
          <w:bCs/>
          <w:i/>
          <w:sz w:val="20"/>
        </w:rPr>
        <w:t xml:space="preserve"> Dishwasher for $500</w:t>
      </w:r>
    </w:p>
    <w:p w:rsidR="0049474A" w:rsidRPr="0049474A" w:rsidRDefault="0049474A" w:rsidP="0049474A">
      <w:pPr>
        <w:pStyle w:val="ListParagraph"/>
        <w:numPr>
          <w:ilvl w:val="0"/>
          <w:numId w:val="6"/>
        </w:numPr>
        <w:spacing w:line="276" w:lineRule="auto"/>
        <w:rPr>
          <w:rFonts w:cs="Arial"/>
          <w:bCs/>
          <w:i/>
          <w:sz w:val="20"/>
        </w:rPr>
      </w:pPr>
      <w:r>
        <w:rPr>
          <w:rFonts w:cs="Arial"/>
          <w:b/>
          <w:bCs/>
          <w:i/>
          <w:sz w:val="20"/>
          <w:u w:val="single"/>
        </w:rPr>
        <w:t xml:space="preserve">Or </w:t>
      </w:r>
      <w:r w:rsidRPr="0049474A">
        <w:rPr>
          <w:rFonts w:cs="Arial"/>
          <w:bCs/>
          <w:i/>
          <w:sz w:val="20"/>
        </w:rPr>
        <w:t>Upgrade to Star Sapphire</w:t>
      </w:r>
      <w:r w:rsidRPr="00EE75F5">
        <w:rPr>
          <w:rFonts w:cs="Arial"/>
          <w:bCs/>
          <w:i/>
          <w:sz w:val="20"/>
          <w:vertAlign w:val="superscript"/>
        </w:rPr>
        <w:t>®</w:t>
      </w:r>
      <w:r w:rsidRPr="0049474A">
        <w:rPr>
          <w:rFonts w:cs="Arial"/>
          <w:bCs/>
          <w:i/>
          <w:sz w:val="20"/>
        </w:rPr>
        <w:t xml:space="preserve"> Dishwasher</w:t>
      </w:r>
      <w:r w:rsidRPr="0049474A">
        <w:rPr>
          <w:rFonts w:cs="Arial"/>
          <w:bCs/>
          <w:i/>
          <w:sz w:val="20"/>
          <w:vertAlign w:val="superscript"/>
        </w:rPr>
        <w:t xml:space="preserve"> </w:t>
      </w:r>
      <w:r w:rsidRPr="0049474A">
        <w:rPr>
          <w:rFonts w:cs="Arial"/>
          <w:bCs/>
          <w:i/>
          <w:sz w:val="20"/>
        </w:rPr>
        <w:t xml:space="preserve"> for $1,000</w:t>
      </w:r>
    </w:p>
    <w:p w:rsidR="00EE75F5" w:rsidRPr="00EE75F5" w:rsidRDefault="00EE75F5" w:rsidP="00EE75F5">
      <w:pPr>
        <w:spacing w:line="276" w:lineRule="auto"/>
        <w:rPr>
          <w:rFonts w:cs="Arial"/>
          <w:bCs/>
          <w:sz w:val="20"/>
          <w:u w:val="single"/>
        </w:rPr>
      </w:pPr>
    </w:p>
    <w:p w:rsidR="00EA3977" w:rsidRPr="001B02D7" w:rsidRDefault="00A34B41" w:rsidP="00CA4B40">
      <w:pPr>
        <w:spacing w:line="276" w:lineRule="auto"/>
        <w:rPr>
          <w:rFonts w:cs="Arial"/>
          <w:b/>
          <w:bCs/>
          <w:sz w:val="20"/>
          <w:u w:val="single"/>
          <w:lang w:val="fr-FR"/>
        </w:rPr>
      </w:pPr>
      <w:r w:rsidRPr="001B02D7">
        <w:rPr>
          <w:rFonts w:cs="Arial"/>
          <w:b/>
          <w:bCs/>
          <w:sz w:val="20"/>
          <w:u w:val="single"/>
          <w:lang w:val="fr-FR"/>
        </w:rPr>
        <w:t>TIER 1 Plus</w:t>
      </w:r>
      <w:r w:rsidR="00073EB6" w:rsidRPr="001B02D7">
        <w:rPr>
          <w:rFonts w:cs="Arial"/>
          <w:b/>
          <w:bCs/>
          <w:sz w:val="20"/>
          <w:u w:val="single"/>
          <w:lang w:val="fr-FR"/>
        </w:rPr>
        <w:t xml:space="preserve"> - *Compact Starter Suite</w:t>
      </w:r>
      <w:r w:rsidR="00940AFB" w:rsidRPr="001B02D7">
        <w:rPr>
          <w:rFonts w:cs="Arial"/>
          <w:b/>
          <w:bCs/>
          <w:sz w:val="20"/>
          <w:u w:val="single"/>
          <w:lang w:val="fr-FR"/>
        </w:rPr>
        <w:t>*</w:t>
      </w:r>
      <w:r w:rsidRPr="001B02D7">
        <w:rPr>
          <w:rFonts w:cs="Arial"/>
          <w:b/>
          <w:bCs/>
          <w:sz w:val="20"/>
          <w:u w:val="single"/>
          <w:lang w:val="fr-FR"/>
        </w:rPr>
        <w:t>:</w:t>
      </w:r>
    </w:p>
    <w:p w:rsidR="0011265D" w:rsidRPr="00FD53A7" w:rsidRDefault="0011265D" w:rsidP="00CA4B40">
      <w:pPr>
        <w:pStyle w:val="ListParagraph"/>
        <w:numPr>
          <w:ilvl w:val="0"/>
          <w:numId w:val="6"/>
        </w:numPr>
        <w:spacing w:line="276" w:lineRule="auto"/>
        <w:ind w:left="708"/>
        <w:rPr>
          <w:rFonts w:cs="Arial"/>
          <w:bCs/>
          <w:sz w:val="20"/>
        </w:rPr>
      </w:pPr>
      <w:r w:rsidRPr="00FD53A7">
        <w:rPr>
          <w:rFonts w:cs="Arial"/>
          <w:bCs/>
          <w:sz w:val="20"/>
        </w:rPr>
        <w:t>Purchase any 30” Professional Range and choose FREE gift</w:t>
      </w:r>
      <w:r w:rsidR="00CA4B40" w:rsidRPr="00FD53A7">
        <w:rPr>
          <w:rFonts w:cs="Arial"/>
          <w:bCs/>
          <w:sz w:val="20"/>
        </w:rPr>
        <w:t xml:space="preserve"> with purchase. Choose between:</w:t>
      </w:r>
    </w:p>
    <w:p w:rsidR="00EE75F5" w:rsidRPr="00FD53A7" w:rsidRDefault="00343051" w:rsidP="00CA4B40">
      <w:pPr>
        <w:pStyle w:val="ListParagraph"/>
        <w:numPr>
          <w:ilvl w:val="1"/>
          <w:numId w:val="6"/>
        </w:numPr>
        <w:spacing w:line="276" w:lineRule="auto"/>
        <w:ind w:left="1428"/>
        <w:rPr>
          <w:rFonts w:cs="Arial"/>
          <w:bCs/>
          <w:sz w:val="20"/>
        </w:rPr>
      </w:pPr>
      <w:r>
        <w:rPr>
          <w:rFonts w:cs="Arial"/>
          <w:bCs/>
          <w:sz w:val="20"/>
        </w:rPr>
        <w:t>Choice of “</w:t>
      </w:r>
      <w:r w:rsidRPr="00343051">
        <w:rPr>
          <w:rFonts w:cs="Arial"/>
          <w:b/>
          <w:bCs/>
          <w:i/>
          <w:sz w:val="20"/>
        </w:rPr>
        <w:t xml:space="preserve">Ultimate </w:t>
      </w:r>
      <w:r w:rsidR="00EE75F5" w:rsidRPr="00343051">
        <w:rPr>
          <w:rFonts w:cs="Arial"/>
          <w:b/>
          <w:bCs/>
          <w:i/>
          <w:sz w:val="20"/>
        </w:rPr>
        <w:t>Gift With Purchase</w:t>
      </w:r>
      <w:r>
        <w:rPr>
          <w:rFonts w:cs="Arial"/>
          <w:bCs/>
          <w:sz w:val="20"/>
        </w:rPr>
        <w:t>”</w:t>
      </w:r>
      <w:r w:rsidR="00EE75F5" w:rsidRPr="00FD53A7">
        <w:rPr>
          <w:rFonts w:cs="Arial"/>
          <w:bCs/>
          <w:sz w:val="20"/>
        </w:rPr>
        <w:t xml:space="preserve"> Dishwasher options above</w:t>
      </w:r>
    </w:p>
    <w:p w:rsidR="00EE75F5" w:rsidRPr="00FD53A7" w:rsidRDefault="00EE75F5" w:rsidP="00EE75F5">
      <w:pPr>
        <w:spacing w:line="276" w:lineRule="auto"/>
        <w:ind w:left="1068"/>
        <w:rPr>
          <w:rFonts w:cs="Arial"/>
          <w:b/>
          <w:bCs/>
          <w:i/>
          <w:sz w:val="20"/>
          <w:u w:val="single"/>
        </w:rPr>
      </w:pPr>
      <w:r w:rsidRPr="00FD53A7">
        <w:rPr>
          <w:rFonts w:cs="Arial"/>
          <w:b/>
          <w:bCs/>
          <w:i/>
          <w:sz w:val="20"/>
          <w:u w:val="single"/>
        </w:rPr>
        <w:t>OR</w:t>
      </w:r>
    </w:p>
    <w:p w:rsidR="000C76A0" w:rsidRPr="008D28AE" w:rsidRDefault="00A70369" w:rsidP="000C76A0">
      <w:pPr>
        <w:pStyle w:val="ListParagraph"/>
        <w:numPr>
          <w:ilvl w:val="1"/>
          <w:numId w:val="6"/>
        </w:numPr>
        <w:spacing w:line="276" w:lineRule="auto"/>
        <w:rPr>
          <w:sz w:val="20"/>
        </w:rPr>
      </w:pPr>
      <w:r w:rsidRPr="008D28AE">
        <w:rPr>
          <w:sz w:val="20"/>
        </w:rPr>
        <w:t>FREE 30” Pro Harmony Wall Hood, 30”</w:t>
      </w:r>
      <w:r w:rsidR="000C76A0" w:rsidRPr="008D28AE">
        <w:rPr>
          <w:sz w:val="20"/>
        </w:rPr>
        <w:t xml:space="preserve"> Masterpiece</w:t>
      </w:r>
      <w:r w:rsidRPr="008D28AE">
        <w:rPr>
          <w:sz w:val="20"/>
        </w:rPr>
        <w:t xml:space="preserve"> Hood,</w:t>
      </w:r>
      <w:r w:rsidR="000C76A0" w:rsidRPr="008D28AE">
        <w:rPr>
          <w:sz w:val="20"/>
        </w:rPr>
        <w:t xml:space="preserve"> 30” Custom Insert </w:t>
      </w:r>
      <w:r w:rsidRPr="008D28AE">
        <w:rPr>
          <w:sz w:val="20"/>
        </w:rPr>
        <w:t xml:space="preserve">or 36” Island Hood </w:t>
      </w:r>
      <w:r w:rsidR="000C76A0" w:rsidRPr="008D28AE">
        <w:rPr>
          <w:sz w:val="20"/>
        </w:rPr>
        <w:t>(blowers sold separately)</w:t>
      </w:r>
      <w:r w:rsidR="000C76A0" w:rsidRPr="008D28AE">
        <w:rPr>
          <w:b/>
          <w:bCs/>
          <w:sz w:val="20"/>
        </w:rPr>
        <w:t xml:space="preserve">* </w:t>
      </w:r>
      <w:r w:rsidR="000C76A0" w:rsidRPr="008D28AE">
        <w:rPr>
          <w:sz w:val="20"/>
        </w:rPr>
        <w:t>for</w:t>
      </w:r>
      <w:r w:rsidR="000C76A0" w:rsidRPr="008D28AE">
        <w:rPr>
          <w:b/>
          <w:bCs/>
          <w:sz w:val="20"/>
        </w:rPr>
        <w:t xml:space="preserve"> </w:t>
      </w:r>
      <w:r w:rsidRPr="001B02D7">
        <w:rPr>
          <w:sz w:val="20"/>
        </w:rPr>
        <w:t>all 30” Range</w:t>
      </w:r>
      <w:r w:rsidR="000C76A0" w:rsidRPr="001B02D7">
        <w:rPr>
          <w:sz w:val="20"/>
        </w:rPr>
        <w:t xml:space="preserve"> MODELS</w:t>
      </w:r>
      <w:r w:rsidR="000C76A0" w:rsidRPr="008D28AE">
        <w:rPr>
          <w:b/>
          <w:bCs/>
          <w:sz w:val="20"/>
        </w:rPr>
        <w:t xml:space="preserve"> </w:t>
      </w:r>
    </w:p>
    <w:p w:rsidR="000C76A0" w:rsidRPr="008D28AE" w:rsidRDefault="00A70369" w:rsidP="00A70369">
      <w:pPr>
        <w:pStyle w:val="ListParagraph"/>
        <w:numPr>
          <w:ilvl w:val="2"/>
          <w:numId w:val="6"/>
        </w:numPr>
        <w:spacing w:line="276" w:lineRule="auto"/>
        <w:rPr>
          <w:sz w:val="20"/>
        </w:rPr>
      </w:pPr>
      <w:r w:rsidRPr="008D28AE">
        <w:rPr>
          <w:b/>
          <w:i/>
          <w:sz w:val="20"/>
        </w:rPr>
        <w:t xml:space="preserve">OR </w:t>
      </w:r>
      <w:r w:rsidRPr="008D28AE">
        <w:rPr>
          <w:sz w:val="20"/>
        </w:rPr>
        <w:t xml:space="preserve">- </w:t>
      </w:r>
      <w:r w:rsidR="000C76A0" w:rsidRPr="008D28AE">
        <w:rPr>
          <w:sz w:val="20"/>
        </w:rPr>
        <w:t>FREE Over the Range Microwave (OTR) for</w:t>
      </w:r>
      <w:r w:rsidR="000C76A0" w:rsidRPr="008D28AE">
        <w:rPr>
          <w:b/>
          <w:bCs/>
          <w:sz w:val="20"/>
        </w:rPr>
        <w:t xml:space="preserve"> </w:t>
      </w:r>
      <w:r w:rsidR="000C76A0" w:rsidRPr="001B02D7">
        <w:rPr>
          <w:sz w:val="20"/>
        </w:rPr>
        <w:t xml:space="preserve">PRG/PRD305 </w:t>
      </w:r>
      <w:r w:rsidRPr="001B02D7">
        <w:rPr>
          <w:sz w:val="20"/>
        </w:rPr>
        <w:t>models ONLY!</w:t>
      </w:r>
    </w:p>
    <w:p w:rsidR="00EE75F5" w:rsidRDefault="00EE75F5" w:rsidP="00CA4B40">
      <w:pPr>
        <w:spacing w:line="276" w:lineRule="auto"/>
        <w:rPr>
          <w:rFonts w:cs="Arial"/>
          <w:b/>
          <w:bCs/>
          <w:sz w:val="18"/>
          <w:szCs w:val="18"/>
          <w:u w:val="single"/>
        </w:rPr>
      </w:pPr>
    </w:p>
    <w:p w:rsidR="00EE75F5" w:rsidRPr="00715C76" w:rsidRDefault="00A34B41" w:rsidP="00EE75F5">
      <w:pPr>
        <w:spacing w:line="276" w:lineRule="auto"/>
        <w:rPr>
          <w:rFonts w:cs="Arial"/>
          <w:b/>
          <w:bCs/>
          <w:sz w:val="20"/>
          <w:u w:val="single"/>
        </w:rPr>
      </w:pPr>
      <w:r w:rsidRPr="00715C76">
        <w:rPr>
          <w:rFonts w:cs="Arial"/>
          <w:b/>
          <w:bCs/>
          <w:sz w:val="20"/>
          <w:u w:val="single"/>
        </w:rPr>
        <w:t>TIER 2:</w:t>
      </w:r>
      <w:r w:rsidR="00EE75F5" w:rsidRPr="00715C76">
        <w:rPr>
          <w:rFonts w:cs="Arial"/>
          <w:b/>
          <w:bCs/>
          <w:sz w:val="20"/>
          <w:u w:val="single"/>
        </w:rPr>
        <w:t xml:space="preserve"> </w:t>
      </w:r>
      <w:r w:rsidR="00715C76" w:rsidRPr="00715C76">
        <w:rPr>
          <w:rFonts w:cs="Arial"/>
          <w:b/>
          <w:bCs/>
          <w:sz w:val="20"/>
          <w:u w:val="single"/>
        </w:rPr>
        <w:t xml:space="preserve">Addition of </w:t>
      </w:r>
      <w:r w:rsidR="00EE75F5" w:rsidRPr="00715C76">
        <w:rPr>
          <w:rFonts w:cs="Arial"/>
          <w:b/>
          <w:bCs/>
          <w:sz w:val="20"/>
          <w:u w:val="single"/>
        </w:rPr>
        <w:t xml:space="preserve">Eligible Refrigeration </w:t>
      </w:r>
      <w:r w:rsidR="00715C76" w:rsidRPr="00715C76">
        <w:rPr>
          <w:rFonts w:cs="Arial"/>
          <w:b/>
          <w:bCs/>
          <w:sz w:val="20"/>
          <w:u w:val="single"/>
        </w:rPr>
        <w:t xml:space="preserve">to Tier 1 Cooking </w:t>
      </w:r>
      <w:r w:rsidR="00EE75F5" w:rsidRPr="00715C76">
        <w:rPr>
          <w:rFonts w:cs="Arial"/>
          <w:b/>
          <w:bCs/>
          <w:sz w:val="20"/>
          <w:u w:val="single"/>
        </w:rPr>
        <w:t>Packages:</w:t>
      </w:r>
    </w:p>
    <w:p w:rsidR="00A34B41" w:rsidRPr="00715C76" w:rsidRDefault="00A34B41" w:rsidP="00CA4B40">
      <w:pPr>
        <w:spacing w:line="276" w:lineRule="auto"/>
        <w:rPr>
          <w:rFonts w:cs="Arial"/>
          <w:b/>
          <w:bCs/>
          <w:sz w:val="8"/>
          <w:szCs w:val="8"/>
          <w:u w:val="single"/>
        </w:rPr>
      </w:pPr>
    </w:p>
    <w:p w:rsidR="00EA3977" w:rsidRPr="00715C76" w:rsidRDefault="00EA3977" w:rsidP="002D20F0">
      <w:pPr>
        <w:ind w:left="360"/>
        <w:rPr>
          <w:rFonts w:cs="Arial"/>
          <w:b/>
          <w:bCs/>
          <w:i/>
          <w:sz w:val="20"/>
          <w:u w:val="single"/>
        </w:rPr>
      </w:pPr>
      <w:r w:rsidRPr="00715C76">
        <w:rPr>
          <w:rFonts w:cs="Arial"/>
          <w:bCs/>
          <w:sz w:val="20"/>
        </w:rPr>
        <w:t>Add any</w:t>
      </w:r>
      <w:r w:rsidR="00A7715A">
        <w:rPr>
          <w:rFonts w:cs="Arial"/>
          <w:bCs/>
          <w:sz w:val="20"/>
        </w:rPr>
        <w:t xml:space="preserve"> 36” </w:t>
      </w:r>
      <w:r w:rsidR="008D28AE">
        <w:rPr>
          <w:rFonts w:cs="Arial"/>
          <w:bCs/>
          <w:sz w:val="20"/>
        </w:rPr>
        <w:t>F</w:t>
      </w:r>
      <w:r w:rsidR="00A7715A">
        <w:rPr>
          <w:rFonts w:cs="Arial"/>
          <w:bCs/>
          <w:sz w:val="20"/>
        </w:rPr>
        <w:t>reestanding FDBM refrigerator, any</w:t>
      </w:r>
      <w:r w:rsidRPr="00715C76">
        <w:rPr>
          <w:rFonts w:cs="Arial"/>
          <w:bCs/>
          <w:sz w:val="20"/>
        </w:rPr>
        <w:t xml:space="preserve"> 30” or 36” </w:t>
      </w:r>
      <w:r w:rsidR="00A7715A">
        <w:rPr>
          <w:rFonts w:cs="Arial"/>
          <w:bCs/>
          <w:sz w:val="20"/>
        </w:rPr>
        <w:t xml:space="preserve">Built-In </w:t>
      </w:r>
      <w:r w:rsidRPr="00715C76">
        <w:rPr>
          <w:rFonts w:cs="Arial"/>
          <w:bCs/>
          <w:sz w:val="20"/>
        </w:rPr>
        <w:t xml:space="preserve">Bottom Freezer Refrigerator </w:t>
      </w:r>
      <w:r w:rsidR="00715C76" w:rsidRPr="00715C76">
        <w:rPr>
          <w:rFonts w:cs="Arial"/>
          <w:b/>
          <w:bCs/>
          <w:i/>
          <w:sz w:val="20"/>
          <w:u w:val="single"/>
        </w:rPr>
        <w:t>OR</w:t>
      </w:r>
      <w:r w:rsidR="00715C76">
        <w:rPr>
          <w:rFonts w:cs="Arial"/>
          <w:b/>
          <w:bCs/>
          <w:i/>
          <w:sz w:val="20"/>
        </w:rPr>
        <w:t xml:space="preserve"> </w:t>
      </w:r>
      <w:r w:rsidRPr="00715C76">
        <w:rPr>
          <w:rFonts w:cs="Arial"/>
          <w:bCs/>
          <w:sz w:val="20"/>
        </w:rPr>
        <w:t>any (2) Two Freedom</w:t>
      </w:r>
      <w:r w:rsidRPr="001B02D7">
        <w:rPr>
          <w:rFonts w:cs="Arial"/>
          <w:bCs/>
          <w:sz w:val="20"/>
          <w:vertAlign w:val="superscript"/>
        </w:rPr>
        <w:t xml:space="preserve">® </w:t>
      </w:r>
      <w:r w:rsidRPr="00715C76">
        <w:rPr>
          <w:rFonts w:cs="Arial"/>
          <w:bCs/>
          <w:sz w:val="20"/>
        </w:rPr>
        <w:t xml:space="preserve">Columns to any eligible cooking package and receive </w:t>
      </w:r>
      <w:r w:rsidR="00715C76">
        <w:rPr>
          <w:rFonts w:cs="Arial"/>
          <w:bCs/>
          <w:sz w:val="20"/>
        </w:rPr>
        <w:t>your choice of any ONE (1) of the Thermador “</w:t>
      </w:r>
      <w:r w:rsidR="00343051" w:rsidRPr="00343051">
        <w:rPr>
          <w:rFonts w:cs="Arial"/>
          <w:b/>
          <w:bCs/>
          <w:i/>
          <w:sz w:val="20"/>
        </w:rPr>
        <w:t xml:space="preserve">Ultimate </w:t>
      </w:r>
      <w:r w:rsidR="00715C76" w:rsidRPr="00343051">
        <w:rPr>
          <w:rFonts w:cs="Arial"/>
          <w:b/>
          <w:bCs/>
          <w:i/>
          <w:sz w:val="20"/>
        </w:rPr>
        <w:t>G</w:t>
      </w:r>
      <w:r w:rsidR="00940AFB" w:rsidRPr="00343051">
        <w:rPr>
          <w:rFonts w:cs="Arial"/>
          <w:b/>
          <w:bCs/>
          <w:i/>
          <w:sz w:val="20"/>
        </w:rPr>
        <w:t>ift</w:t>
      </w:r>
      <w:r w:rsidR="00715C76" w:rsidRPr="00343051">
        <w:rPr>
          <w:rFonts w:cs="Arial"/>
          <w:b/>
          <w:bCs/>
          <w:i/>
          <w:sz w:val="20"/>
        </w:rPr>
        <w:t xml:space="preserve"> with P</w:t>
      </w:r>
      <w:r w:rsidRPr="00343051">
        <w:rPr>
          <w:rFonts w:cs="Arial"/>
          <w:b/>
          <w:bCs/>
          <w:i/>
          <w:sz w:val="20"/>
        </w:rPr>
        <w:t>urchase</w:t>
      </w:r>
      <w:r w:rsidR="00715C76">
        <w:rPr>
          <w:rFonts w:cs="Arial"/>
          <w:bCs/>
          <w:sz w:val="20"/>
        </w:rPr>
        <w:t>” options listed in the “</w:t>
      </w:r>
      <w:r w:rsidR="00715C76" w:rsidRPr="00073EB6">
        <w:rPr>
          <w:rFonts w:cs="Arial"/>
          <w:b/>
          <w:bCs/>
          <w:i/>
          <w:sz w:val="20"/>
        </w:rPr>
        <w:t>Gift List</w:t>
      </w:r>
      <w:r w:rsidR="00715C76">
        <w:rPr>
          <w:rFonts w:cs="Arial"/>
          <w:bCs/>
          <w:sz w:val="20"/>
        </w:rPr>
        <w:t xml:space="preserve">” section below </w:t>
      </w:r>
    </w:p>
    <w:p w:rsidR="00715C76" w:rsidRDefault="00715C76" w:rsidP="00715C76">
      <w:pPr>
        <w:spacing w:line="276" w:lineRule="auto"/>
        <w:rPr>
          <w:rFonts w:cs="Arial"/>
          <w:b/>
          <w:bCs/>
          <w:sz w:val="18"/>
          <w:szCs w:val="18"/>
          <w:u w:val="single"/>
        </w:rPr>
      </w:pPr>
    </w:p>
    <w:p w:rsidR="00715C76" w:rsidRDefault="00715C76" w:rsidP="00715C76">
      <w:pPr>
        <w:spacing w:line="276" w:lineRule="auto"/>
        <w:rPr>
          <w:rFonts w:cs="Arial"/>
          <w:b/>
          <w:bCs/>
          <w:i/>
          <w:sz w:val="20"/>
          <w:u w:val="single"/>
        </w:rPr>
      </w:pPr>
      <w:r w:rsidRPr="00715C76">
        <w:rPr>
          <w:rFonts w:cs="Arial"/>
          <w:b/>
          <w:bCs/>
          <w:sz w:val="20"/>
          <w:u w:val="single"/>
        </w:rPr>
        <w:t>TIER 3: Addition of “</w:t>
      </w:r>
      <w:r w:rsidRPr="00746D23">
        <w:rPr>
          <w:rFonts w:cs="Arial"/>
          <w:b/>
          <w:bCs/>
          <w:i/>
          <w:sz w:val="20"/>
          <w:u w:val="single"/>
        </w:rPr>
        <w:t>Ultimate Entertainer’s Package</w:t>
      </w:r>
      <w:r w:rsidR="00746D23">
        <w:rPr>
          <w:rFonts w:cs="Arial"/>
          <w:bCs/>
          <w:sz w:val="20"/>
          <w:u w:val="single"/>
        </w:rPr>
        <w:t>”</w:t>
      </w:r>
      <w:r w:rsidR="001D61F1">
        <w:rPr>
          <w:rFonts w:cs="Arial"/>
          <w:bCs/>
          <w:sz w:val="20"/>
          <w:u w:val="single"/>
        </w:rPr>
        <w:t xml:space="preserve"> (Refrigeration)</w:t>
      </w:r>
      <w:r w:rsidRPr="00715C76">
        <w:rPr>
          <w:rFonts w:cs="Arial"/>
          <w:b/>
          <w:bCs/>
          <w:i/>
          <w:sz w:val="20"/>
          <w:u w:val="single"/>
        </w:rPr>
        <w:t xml:space="preserve">: </w:t>
      </w:r>
    </w:p>
    <w:p w:rsidR="002D20F0" w:rsidRPr="00715C76" w:rsidRDefault="002D20F0" w:rsidP="00715C76">
      <w:pPr>
        <w:spacing w:line="276" w:lineRule="auto"/>
        <w:rPr>
          <w:rFonts w:cs="Arial"/>
          <w:b/>
          <w:bCs/>
          <w:i/>
          <w:sz w:val="8"/>
          <w:szCs w:val="8"/>
          <w:u w:val="single"/>
        </w:rPr>
      </w:pPr>
    </w:p>
    <w:p w:rsidR="002D20F0" w:rsidRPr="00715C76" w:rsidRDefault="002D20F0" w:rsidP="002D20F0">
      <w:pPr>
        <w:ind w:left="360"/>
        <w:rPr>
          <w:rFonts w:cs="Arial"/>
          <w:b/>
          <w:bCs/>
          <w:i/>
          <w:sz w:val="20"/>
          <w:u w:val="single"/>
        </w:rPr>
      </w:pPr>
      <w:r w:rsidRPr="00715C76">
        <w:rPr>
          <w:rFonts w:cs="Arial"/>
          <w:bCs/>
          <w:sz w:val="20"/>
        </w:rPr>
        <w:t>Add any</w:t>
      </w:r>
      <w:r>
        <w:rPr>
          <w:rFonts w:cs="Arial"/>
          <w:bCs/>
          <w:sz w:val="20"/>
        </w:rPr>
        <w:t xml:space="preserve"> 36” </w:t>
      </w:r>
      <w:r w:rsidR="008D28AE">
        <w:rPr>
          <w:rFonts w:cs="Arial"/>
          <w:bCs/>
          <w:sz w:val="20"/>
        </w:rPr>
        <w:t>F</w:t>
      </w:r>
      <w:r>
        <w:rPr>
          <w:rFonts w:cs="Arial"/>
          <w:bCs/>
          <w:sz w:val="20"/>
        </w:rPr>
        <w:t>reestanding FDBM refrigerator, any</w:t>
      </w:r>
      <w:r w:rsidRPr="00715C76">
        <w:rPr>
          <w:rFonts w:cs="Arial"/>
          <w:bCs/>
          <w:sz w:val="20"/>
        </w:rPr>
        <w:t xml:space="preserve"> 30” or 36” </w:t>
      </w:r>
      <w:r>
        <w:rPr>
          <w:rFonts w:cs="Arial"/>
          <w:bCs/>
          <w:sz w:val="20"/>
        </w:rPr>
        <w:t xml:space="preserve">Built-In </w:t>
      </w:r>
      <w:r w:rsidRPr="00715C76">
        <w:rPr>
          <w:rFonts w:cs="Arial"/>
          <w:bCs/>
          <w:sz w:val="20"/>
        </w:rPr>
        <w:t xml:space="preserve">Bottom Freezer Refrigerator </w:t>
      </w:r>
      <w:r w:rsidRPr="00715C76">
        <w:rPr>
          <w:rFonts w:cs="Arial"/>
          <w:b/>
          <w:bCs/>
          <w:i/>
          <w:sz w:val="20"/>
          <w:u w:val="single"/>
        </w:rPr>
        <w:t>OR</w:t>
      </w:r>
      <w:r>
        <w:rPr>
          <w:rFonts w:cs="Arial"/>
          <w:b/>
          <w:bCs/>
          <w:i/>
          <w:sz w:val="20"/>
        </w:rPr>
        <w:t xml:space="preserve"> </w:t>
      </w:r>
      <w:r>
        <w:rPr>
          <w:rFonts w:cs="Arial"/>
          <w:bCs/>
          <w:sz w:val="20"/>
        </w:rPr>
        <w:t>any (1)</w:t>
      </w:r>
      <w:r w:rsidRPr="00715C76">
        <w:rPr>
          <w:rFonts w:cs="Arial"/>
          <w:bCs/>
          <w:sz w:val="20"/>
        </w:rPr>
        <w:t xml:space="preserve"> Freedom</w:t>
      </w:r>
      <w:r w:rsidRPr="001B02D7">
        <w:rPr>
          <w:rFonts w:cs="Arial"/>
          <w:bCs/>
          <w:sz w:val="20"/>
          <w:vertAlign w:val="superscript"/>
        </w:rPr>
        <w:t>®</w:t>
      </w:r>
      <w:r w:rsidRPr="00715C76">
        <w:rPr>
          <w:rFonts w:cs="Arial"/>
          <w:bCs/>
          <w:sz w:val="20"/>
        </w:rPr>
        <w:t xml:space="preserve"> </w:t>
      </w:r>
      <w:r w:rsidR="001C21E3">
        <w:rPr>
          <w:rFonts w:cs="Arial"/>
          <w:bCs/>
          <w:sz w:val="20"/>
        </w:rPr>
        <w:t xml:space="preserve">wine, </w:t>
      </w:r>
      <w:r>
        <w:rPr>
          <w:rFonts w:cs="Arial"/>
          <w:bCs/>
          <w:sz w:val="20"/>
        </w:rPr>
        <w:t xml:space="preserve">refrigerator or freezer </w:t>
      </w:r>
      <w:r w:rsidR="001C21E3">
        <w:rPr>
          <w:rFonts w:cs="Arial"/>
          <w:bCs/>
          <w:sz w:val="20"/>
        </w:rPr>
        <w:t>c</w:t>
      </w:r>
      <w:r w:rsidRPr="00715C76">
        <w:rPr>
          <w:rFonts w:cs="Arial"/>
          <w:bCs/>
          <w:sz w:val="20"/>
        </w:rPr>
        <w:t xml:space="preserve">olumn to any eligible cooking package and receive </w:t>
      </w:r>
      <w:r>
        <w:rPr>
          <w:rFonts w:cs="Arial"/>
          <w:bCs/>
          <w:sz w:val="20"/>
        </w:rPr>
        <w:t>your choice of any ONE (1) of the Thermador “</w:t>
      </w:r>
      <w:r w:rsidRPr="00343051">
        <w:rPr>
          <w:rFonts w:cs="Arial"/>
          <w:b/>
          <w:bCs/>
          <w:i/>
          <w:sz w:val="20"/>
        </w:rPr>
        <w:t>Ultimate Gift with Purchase</w:t>
      </w:r>
      <w:r>
        <w:rPr>
          <w:rFonts w:cs="Arial"/>
          <w:bCs/>
          <w:sz w:val="20"/>
        </w:rPr>
        <w:t>” options listed in the “</w:t>
      </w:r>
      <w:r w:rsidRPr="00073EB6">
        <w:rPr>
          <w:rFonts w:cs="Arial"/>
          <w:b/>
          <w:bCs/>
          <w:i/>
          <w:sz w:val="20"/>
        </w:rPr>
        <w:t>Gift List</w:t>
      </w:r>
      <w:r>
        <w:rPr>
          <w:rFonts w:cs="Arial"/>
          <w:bCs/>
          <w:sz w:val="20"/>
        </w:rPr>
        <w:t xml:space="preserve">” section below </w:t>
      </w:r>
    </w:p>
    <w:p w:rsidR="005961EA" w:rsidRDefault="005961EA" w:rsidP="00CA4B40">
      <w:pPr>
        <w:spacing w:line="276" w:lineRule="auto"/>
        <w:rPr>
          <w:rFonts w:cs="Arial"/>
          <w:bCs/>
          <w:sz w:val="20"/>
          <w:u w:val="single"/>
        </w:rPr>
      </w:pPr>
    </w:p>
    <w:p w:rsidR="005961EA" w:rsidRDefault="005961EA" w:rsidP="00CA4B40">
      <w:pPr>
        <w:spacing w:line="276" w:lineRule="auto"/>
        <w:rPr>
          <w:rFonts w:cs="Arial"/>
          <w:bCs/>
          <w:sz w:val="20"/>
          <w:u w:val="single"/>
        </w:rPr>
      </w:pPr>
    </w:p>
    <w:p w:rsidR="005961EA" w:rsidRDefault="005961EA" w:rsidP="00CA4B40">
      <w:pPr>
        <w:spacing w:line="276" w:lineRule="auto"/>
        <w:rPr>
          <w:rFonts w:cs="Arial"/>
          <w:bCs/>
          <w:sz w:val="20"/>
          <w:u w:val="single"/>
        </w:rPr>
      </w:pPr>
      <w:r>
        <w:rPr>
          <w:rFonts w:cs="Arial"/>
          <w:bCs/>
          <w:sz w:val="20"/>
          <w:u w:val="single"/>
        </w:rPr>
        <w:t>(</w:t>
      </w:r>
      <w:proofErr w:type="gramStart"/>
      <w:r>
        <w:rPr>
          <w:rFonts w:cs="Arial"/>
          <w:bCs/>
          <w:sz w:val="20"/>
          <w:u w:val="single"/>
        </w:rPr>
        <w:t>next</w:t>
      </w:r>
      <w:proofErr w:type="gramEnd"/>
      <w:r>
        <w:rPr>
          <w:rFonts w:cs="Arial"/>
          <w:bCs/>
          <w:sz w:val="20"/>
          <w:u w:val="single"/>
        </w:rPr>
        <w:t>)&gt;</w:t>
      </w:r>
    </w:p>
    <w:p w:rsidR="005961EA" w:rsidRDefault="005961EA" w:rsidP="00CA4B40">
      <w:pPr>
        <w:spacing w:line="276" w:lineRule="auto"/>
        <w:rPr>
          <w:rFonts w:cs="Arial"/>
          <w:bCs/>
          <w:sz w:val="20"/>
          <w:u w:val="single"/>
        </w:rPr>
      </w:pPr>
    </w:p>
    <w:p w:rsidR="005961EA" w:rsidRDefault="005961EA" w:rsidP="00CA4B40">
      <w:pPr>
        <w:spacing w:line="276" w:lineRule="auto"/>
        <w:rPr>
          <w:rFonts w:cs="Arial"/>
          <w:bCs/>
          <w:sz w:val="20"/>
          <w:u w:val="single"/>
        </w:rPr>
      </w:pPr>
    </w:p>
    <w:p w:rsidR="00073EB6" w:rsidRDefault="00073EB6" w:rsidP="00CA4B40">
      <w:pPr>
        <w:spacing w:line="276" w:lineRule="auto"/>
        <w:rPr>
          <w:rFonts w:cs="Arial"/>
          <w:bCs/>
          <w:sz w:val="20"/>
          <w:u w:val="single"/>
        </w:rPr>
      </w:pPr>
    </w:p>
    <w:p w:rsidR="00073EB6" w:rsidRDefault="00073EB6" w:rsidP="00CA4B40">
      <w:pPr>
        <w:spacing w:line="276" w:lineRule="auto"/>
        <w:rPr>
          <w:rFonts w:cs="Arial"/>
          <w:bCs/>
          <w:sz w:val="20"/>
          <w:u w:val="single"/>
        </w:rPr>
      </w:pPr>
    </w:p>
    <w:p w:rsidR="005C2E01" w:rsidRDefault="005C2E01" w:rsidP="00CA4B40">
      <w:pPr>
        <w:spacing w:line="276" w:lineRule="auto"/>
        <w:rPr>
          <w:rFonts w:cs="Arial"/>
          <w:b/>
          <w:bCs/>
          <w:sz w:val="20"/>
          <w:u w:val="single"/>
        </w:rPr>
      </w:pPr>
    </w:p>
    <w:p w:rsidR="005C2E01" w:rsidRDefault="005C2E01" w:rsidP="00CA4B40">
      <w:pPr>
        <w:spacing w:line="276" w:lineRule="auto"/>
        <w:rPr>
          <w:rFonts w:cs="Arial"/>
          <w:b/>
          <w:bCs/>
          <w:sz w:val="20"/>
          <w:u w:val="single"/>
        </w:rPr>
      </w:pPr>
    </w:p>
    <w:p w:rsidR="005C2E01" w:rsidRDefault="005C2E01" w:rsidP="00CA4B40">
      <w:pPr>
        <w:spacing w:line="276" w:lineRule="auto"/>
        <w:rPr>
          <w:rFonts w:cs="Arial"/>
          <w:b/>
          <w:bCs/>
          <w:sz w:val="20"/>
          <w:u w:val="single"/>
        </w:rPr>
      </w:pPr>
    </w:p>
    <w:p w:rsidR="00EA3977" w:rsidRPr="00073EB6" w:rsidRDefault="001D61F1" w:rsidP="00CA4B40">
      <w:pPr>
        <w:spacing w:line="276" w:lineRule="auto"/>
        <w:rPr>
          <w:rFonts w:cs="Arial"/>
          <w:b/>
          <w:bCs/>
          <w:sz w:val="20"/>
          <w:u w:val="single"/>
        </w:rPr>
      </w:pPr>
      <w:r w:rsidRPr="00073EB6">
        <w:rPr>
          <w:rFonts w:cs="Arial"/>
          <w:b/>
          <w:bCs/>
          <w:sz w:val="20"/>
          <w:u w:val="single"/>
        </w:rPr>
        <w:t>Thermador “</w:t>
      </w:r>
      <w:r w:rsidR="00343051" w:rsidRPr="00343051">
        <w:rPr>
          <w:rFonts w:cs="Arial"/>
          <w:b/>
          <w:bCs/>
          <w:i/>
          <w:sz w:val="20"/>
          <w:u w:val="single"/>
        </w:rPr>
        <w:t xml:space="preserve">Ultimate </w:t>
      </w:r>
      <w:r w:rsidRPr="00343051">
        <w:rPr>
          <w:rFonts w:cs="Arial"/>
          <w:b/>
          <w:bCs/>
          <w:i/>
          <w:sz w:val="20"/>
          <w:u w:val="single"/>
        </w:rPr>
        <w:t xml:space="preserve">Gift </w:t>
      </w:r>
      <w:proofErr w:type="gramStart"/>
      <w:r w:rsidRPr="00343051">
        <w:rPr>
          <w:rFonts w:cs="Arial"/>
          <w:b/>
          <w:bCs/>
          <w:i/>
          <w:sz w:val="20"/>
          <w:u w:val="single"/>
        </w:rPr>
        <w:t>With</w:t>
      </w:r>
      <w:proofErr w:type="gramEnd"/>
      <w:r w:rsidRPr="00343051">
        <w:rPr>
          <w:rFonts w:cs="Arial"/>
          <w:b/>
          <w:bCs/>
          <w:i/>
          <w:sz w:val="20"/>
          <w:u w:val="single"/>
        </w:rPr>
        <w:t xml:space="preserve"> Purchase</w:t>
      </w:r>
      <w:r w:rsidRPr="00073EB6">
        <w:rPr>
          <w:rFonts w:cs="Arial"/>
          <w:b/>
          <w:bCs/>
          <w:sz w:val="20"/>
          <w:u w:val="single"/>
        </w:rPr>
        <w:t>” Gift List Selections</w:t>
      </w:r>
    </w:p>
    <w:p w:rsidR="005961EA" w:rsidRPr="00073EB6" w:rsidRDefault="005961EA" w:rsidP="00CA4B40">
      <w:pPr>
        <w:spacing w:line="276" w:lineRule="auto"/>
        <w:rPr>
          <w:rFonts w:cs="Arial"/>
          <w:bCs/>
          <w:sz w:val="16"/>
          <w:szCs w:val="16"/>
          <w:u w:val="single"/>
        </w:rPr>
      </w:pPr>
    </w:p>
    <w:p w:rsidR="00DD2D3E" w:rsidRDefault="00343051" w:rsidP="00343051">
      <w:pPr>
        <w:pStyle w:val="ListParagraph"/>
        <w:numPr>
          <w:ilvl w:val="0"/>
          <w:numId w:val="8"/>
        </w:numPr>
        <w:spacing w:line="276" w:lineRule="auto"/>
        <w:rPr>
          <w:rFonts w:cs="Arial"/>
          <w:bCs/>
          <w:sz w:val="18"/>
          <w:szCs w:val="18"/>
        </w:rPr>
      </w:pPr>
      <w:r w:rsidRPr="00343051">
        <w:rPr>
          <w:rFonts w:cs="Arial"/>
          <w:b/>
          <w:bCs/>
          <w:i/>
          <w:sz w:val="18"/>
          <w:szCs w:val="18"/>
          <w:u w:val="single"/>
        </w:rPr>
        <w:t>FREE</w:t>
      </w:r>
      <w:r w:rsidRPr="00343051">
        <w:rPr>
          <w:rFonts w:cs="Arial"/>
          <w:bCs/>
          <w:sz w:val="18"/>
          <w:szCs w:val="18"/>
        </w:rPr>
        <w:t xml:space="preserve"> Any Qualified</w:t>
      </w:r>
      <w:r>
        <w:rPr>
          <w:rFonts w:cs="Arial"/>
          <w:bCs/>
          <w:sz w:val="18"/>
          <w:szCs w:val="18"/>
        </w:rPr>
        <w:t xml:space="preserve"> Vent/Hood &amp; Blower</w:t>
      </w:r>
    </w:p>
    <w:p w:rsidR="00343051" w:rsidRDefault="00343051" w:rsidP="00343051">
      <w:pPr>
        <w:pStyle w:val="ListParagraph"/>
        <w:numPr>
          <w:ilvl w:val="0"/>
          <w:numId w:val="8"/>
        </w:numPr>
        <w:spacing w:line="276" w:lineRule="auto"/>
        <w:rPr>
          <w:rFonts w:cs="Arial"/>
          <w:bCs/>
          <w:sz w:val="18"/>
          <w:szCs w:val="18"/>
        </w:rPr>
      </w:pPr>
      <w:r>
        <w:rPr>
          <w:rFonts w:cs="Arial"/>
          <w:b/>
          <w:bCs/>
          <w:i/>
          <w:sz w:val="18"/>
          <w:szCs w:val="18"/>
          <w:u w:val="single"/>
        </w:rPr>
        <w:t>FREE</w:t>
      </w:r>
      <w:r>
        <w:rPr>
          <w:rFonts w:cs="Arial"/>
          <w:bCs/>
          <w:sz w:val="18"/>
          <w:szCs w:val="18"/>
        </w:rPr>
        <w:t xml:space="preserve"> Microwave Drawer</w:t>
      </w:r>
    </w:p>
    <w:p w:rsidR="00343051" w:rsidRPr="00343051" w:rsidRDefault="00343051" w:rsidP="00343051">
      <w:pPr>
        <w:pStyle w:val="ListParagraph"/>
        <w:numPr>
          <w:ilvl w:val="0"/>
          <w:numId w:val="8"/>
        </w:numPr>
        <w:spacing w:line="276" w:lineRule="auto"/>
        <w:rPr>
          <w:rFonts w:cs="Arial"/>
          <w:bCs/>
          <w:sz w:val="18"/>
          <w:szCs w:val="18"/>
        </w:rPr>
      </w:pPr>
      <w:r>
        <w:rPr>
          <w:rFonts w:cs="Arial"/>
          <w:b/>
          <w:bCs/>
          <w:i/>
          <w:sz w:val="18"/>
          <w:szCs w:val="18"/>
          <w:u w:val="single"/>
        </w:rPr>
        <w:t xml:space="preserve">FREE </w:t>
      </w:r>
      <w:r>
        <w:rPr>
          <w:rFonts w:cs="Arial"/>
          <w:bCs/>
          <w:sz w:val="18"/>
          <w:szCs w:val="18"/>
        </w:rPr>
        <w:t>2</w:t>
      </w:r>
      <w:r w:rsidRPr="00343051">
        <w:rPr>
          <w:rFonts w:cs="Arial"/>
          <w:bCs/>
          <w:sz w:val="18"/>
          <w:szCs w:val="18"/>
          <w:vertAlign w:val="superscript"/>
        </w:rPr>
        <w:t>nd</w:t>
      </w:r>
      <w:r>
        <w:rPr>
          <w:rFonts w:cs="Arial"/>
          <w:bCs/>
          <w:sz w:val="18"/>
          <w:szCs w:val="18"/>
        </w:rPr>
        <w:t xml:space="preserve"> (or 3</w:t>
      </w:r>
      <w:r w:rsidRPr="00343051">
        <w:rPr>
          <w:rFonts w:cs="Arial"/>
          <w:bCs/>
          <w:sz w:val="18"/>
          <w:szCs w:val="18"/>
          <w:vertAlign w:val="superscript"/>
        </w:rPr>
        <w:t>rd</w:t>
      </w:r>
      <w:r>
        <w:rPr>
          <w:rFonts w:cs="Arial"/>
          <w:bCs/>
          <w:sz w:val="18"/>
          <w:szCs w:val="18"/>
        </w:rPr>
        <w:t>) Emerald dishwasher</w:t>
      </w:r>
    </w:p>
    <w:p w:rsidR="0049474A" w:rsidRDefault="00343051" w:rsidP="002B0295">
      <w:pPr>
        <w:pStyle w:val="ListParagraph"/>
        <w:numPr>
          <w:ilvl w:val="0"/>
          <w:numId w:val="8"/>
        </w:numPr>
        <w:spacing w:line="276" w:lineRule="auto"/>
        <w:rPr>
          <w:rFonts w:cs="Arial"/>
          <w:bCs/>
          <w:sz w:val="18"/>
          <w:szCs w:val="18"/>
        </w:rPr>
      </w:pPr>
      <w:r>
        <w:rPr>
          <w:rFonts w:cs="Arial"/>
          <w:b/>
          <w:bCs/>
          <w:i/>
          <w:sz w:val="18"/>
          <w:szCs w:val="18"/>
          <w:u w:val="single"/>
        </w:rPr>
        <w:t>FREE</w:t>
      </w:r>
      <w:r w:rsidRPr="00810577">
        <w:rPr>
          <w:rFonts w:cs="Arial"/>
          <w:b/>
          <w:bCs/>
          <w:i/>
          <w:sz w:val="18"/>
          <w:szCs w:val="18"/>
        </w:rPr>
        <w:t xml:space="preserve"> </w:t>
      </w:r>
      <w:r>
        <w:rPr>
          <w:rFonts w:cs="Arial"/>
          <w:bCs/>
          <w:sz w:val="18"/>
          <w:szCs w:val="18"/>
        </w:rPr>
        <w:t>Upgrade of previously selected Emerald dishwasher to Sapphire</w:t>
      </w:r>
      <w:r w:rsidR="0049474A" w:rsidRPr="00EE75F5">
        <w:rPr>
          <w:rFonts w:cs="Arial"/>
          <w:bCs/>
          <w:i/>
          <w:sz w:val="20"/>
          <w:vertAlign w:val="superscript"/>
        </w:rPr>
        <w:t>®</w:t>
      </w:r>
      <w:r>
        <w:rPr>
          <w:rFonts w:cs="Arial"/>
          <w:bCs/>
          <w:sz w:val="18"/>
          <w:szCs w:val="18"/>
        </w:rPr>
        <w:t xml:space="preserve"> dishwasher</w:t>
      </w:r>
    </w:p>
    <w:p w:rsidR="006A0D7D" w:rsidRPr="0049474A" w:rsidRDefault="0049474A" w:rsidP="0049474A">
      <w:pPr>
        <w:pStyle w:val="ListParagraph"/>
        <w:numPr>
          <w:ilvl w:val="1"/>
          <w:numId w:val="8"/>
        </w:numPr>
        <w:spacing w:line="276" w:lineRule="auto"/>
        <w:rPr>
          <w:rFonts w:cs="Arial"/>
          <w:bCs/>
          <w:sz w:val="18"/>
          <w:szCs w:val="18"/>
        </w:rPr>
      </w:pPr>
      <w:r w:rsidRPr="0049474A">
        <w:rPr>
          <w:rFonts w:cs="Arial"/>
          <w:bCs/>
          <w:sz w:val="18"/>
          <w:szCs w:val="18"/>
        </w:rPr>
        <w:t>2</w:t>
      </w:r>
      <w:r w:rsidRPr="0049474A">
        <w:rPr>
          <w:rFonts w:cs="Arial"/>
          <w:bCs/>
          <w:sz w:val="18"/>
          <w:szCs w:val="18"/>
          <w:vertAlign w:val="superscript"/>
        </w:rPr>
        <w:t>nd</w:t>
      </w:r>
      <w:r w:rsidRPr="0049474A">
        <w:rPr>
          <w:rFonts w:cs="Arial"/>
          <w:bCs/>
          <w:sz w:val="18"/>
          <w:szCs w:val="18"/>
        </w:rPr>
        <w:t xml:space="preserve"> </w:t>
      </w:r>
      <w:r>
        <w:rPr>
          <w:rFonts w:cs="Arial"/>
          <w:bCs/>
          <w:sz w:val="18"/>
          <w:szCs w:val="18"/>
        </w:rPr>
        <w:t xml:space="preserve">Free </w:t>
      </w:r>
      <w:r w:rsidRPr="0049474A">
        <w:rPr>
          <w:rFonts w:cs="Arial"/>
          <w:bCs/>
          <w:sz w:val="18"/>
          <w:szCs w:val="18"/>
        </w:rPr>
        <w:t>Upgrade</w:t>
      </w:r>
      <w:r>
        <w:rPr>
          <w:rFonts w:cs="Arial"/>
          <w:bCs/>
          <w:sz w:val="18"/>
          <w:szCs w:val="18"/>
        </w:rPr>
        <w:t xml:space="preserve"> of Upgraded Sapphire</w:t>
      </w:r>
      <w:r w:rsidRPr="00EE75F5">
        <w:rPr>
          <w:rFonts w:cs="Arial"/>
          <w:bCs/>
          <w:i/>
          <w:sz w:val="20"/>
          <w:vertAlign w:val="superscript"/>
        </w:rPr>
        <w:t>®</w:t>
      </w:r>
      <w:r>
        <w:rPr>
          <w:rFonts w:cs="Arial"/>
          <w:bCs/>
          <w:i/>
          <w:sz w:val="20"/>
          <w:vertAlign w:val="superscript"/>
        </w:rPr>
        <w:t xml:space="preserve"> </w:t>
      </w:r>
      <w:r>
        <w:rPr>
          <w:rFonts w:cs="Arial"/>
          <w:bCs/>
          <w:sz w:val="18"/>
          <w:szCs w:val="18"/>
        </w:rPr>
        <w:t xml:space="preserve"> to Star Sapphire</w:t>
      </w:r>
      <w:r w:rsidRPr="00EE75F5">
        <w:rPr>
          <w:rFonts w:cs="Arial"/>
          <w:bCs/>
          <w:i/>
          <w:sz w:val="20"/>
          <w:vertAlign w:val="superscript"/>
        </w:rPr>
        <w:t>®</w:t>
      </w:r>
      <w:r>
        <w:rPr>
          <w:rFonts w:cs="Arial"/>
          <w:bCs/>
          <w:sz w:val="18"/>
          <w:szCs w:val="18"/>
        </w:rPr>
        <w:t xml:space="preserve"> Dishwasher at Tier 3</w:t>
      </w:r>
      <w:r w:rsidR="00343051" w:rsidRPr="0049474A">
        <w:rPr>
          <w:rFonts w:cs="Arial"/>
          <w:bCs/>
          <w:sz w:val="18"/>
          <w:szCs w:val="18"/>
        </w:rPr>
        <w:t xml:space="preserve"> </w:t>
      </w:r>
      <w:r>
        <w:rPr>
          <w:rFonts w:cs="Arial"/>
          <w:bCs/>
          <w:sz w:val="18"/>
          <w:szCs w:val="18"/>
        </w:rPr>
        <w:t>(all 3 max. free choices used for this)</w:t>
      </w:r>
    </w:p>
    <w:p w:rsidR="00343051" w:rsidRDefault="00343051" w:rsidP="00343051">
      <w:pPr>
        <w:pStyle w:val="ListParagraph"/>
        <w:numPr>
          <w:ilvl w:val="0"/>
          <w:numId w:val="8"/>
        </w:numPr>
        <w:spacing w:line="276" w:lineRule="auto"/>
        <w:rPr>
          <w:rFonts w:cs="Arial"/>
          <w:bCs/>
          <w:sz w:val="18"/>
          <w:szCs w:val="18"/>
        </w:rPr>
      </w:pPr>
      <w:r>
        <w:rPr>
          <w:rFonts w:cs="Arial"/>
          <w:b/>
          <w:bCs/>
          <w:i/>
          <w:sz w:val="18"/>
          <w:szCs w:val="18"/>
          <w:u w:val="single"/>
        </w:rPr>
        <w:t>FREE</w:t>
      </w:r>
      <w:r w:rsidRPr="00810577">
        <w:rPr>
          <w:rFonts w:cs="Arial"/>
          <w:b/>
          <w:bCs/>
          <w:i/>
          <w:sz w:val="18"/>
          <w:szCs w:val="18"/>
        </w:rPr>
        <w:t xml:space="preserve"> </w:t>
      </w:r>
      <w:r>
        <w:rPr>
          <w:rFonts w:cs="Arial"/>
          <w:bCs/>
          <w:sz w:val="18"/>
          <w:szCs w:val="18"/>
        </w:rPr>
        <w:t>Upgrade of Tier 2 selected BI Microwave Oven to SPEED Oven</w:t>
      </w:r>
      <w:r w:rsidR="00810577">
        <w:rPr>
          <w:rFonts w:cs="Arial"/>
          <w:bCs/>
          <w:sz w:val="18"/>
          <w:szCs w:val="18"/>
        </w:rPr>
        <w:t xml:space="preserve"> in Tier 3</w:t>
      </w:r>
    </w:p>
    <w:p w:rsidR="00BB22D8" w:rsidRPr="0026255D" w:rsidRDefault="00BB22D8" w:rsidP="00343051">
      <w:pPr>
        <w:pStyle w:val="ListParagraph"/>
        <w:numPr>
          <w:ilvl w:val="0"/>
          <w:numId w:val="8"/>
        </w:numPr>
        <w:spacing w:line="276" w:lineRule="auto"/>
        <w:rPr>
          <w:rFonts w:cs="Arial"/>
          <w:bCs/>
          <w:sz w:val="18"/>
          <w:szCs w:val="18"/>
        </w:rPr>
      </w:pPr>
      <w:r w:rsidRPr="0026255D">
        <w:rPr>
          <w:rFonts w:cs="Arial"/>
          <w:b/>
          <w:bCs/>
          <w:i/>
          <w:sz w:val="18"/>
          <w:szCs w:val="18"/>
          <w:u w:val="single"/>
        </w:rPr>
        <w:t>FREE</w:t>
      </w:r>
      <w:r w:rsidRPr="0026255D">
        <w:rPr>
          <w:rFonts w:cs="Arial"/>
          <w:b/>
          <w:bCs/>
          <w:i/>
          <w:sz w:val="18"/>
          <w:szCs w:val="18"/>
        </w:rPr>
        <w:t xml:space="preserve"> </w:t>
      </w:r>
      <w:r w:rsidRPr="0026255D">
        <w:rPr>
          <w:rFonts w:cs="Arial"/>
          <w:bCs/>
          <w:sz w:val="18"/>
          <w:szCs w:val="18"/>
        </w:rPr>
        <w:t>Warming Drawer</w:t>
      </w:r>
    </w:p>
    <w:p w:rsidR="00A70369" w:rsidRDefault="00A70369" w:rsidP="00A70369">
      <w:pPr>
        <w:pStyle w:val="ListParagraph"/>
        <w:numPr>
          <w:ilvl w:val="0"/>
          <w:numId w:val="8"/>
        </w:numPr>
        <w:spacing w:line="276" w:lineRule="auto"/>
        <w:rPr>
          <w:rFonts w:cs="Arial"/>
          <w:bCs/>
          <w:sz w:val="18"/>
          <w:szCs w:val="18"/>
        </w:rPr>
      </w:pPr>
      <w:r w:rsidRPr="00810577">
        <w:rPr>
          <w:rFonts w:cs="Arial"/>
          <w:b/>
          <w:bCs/>
          <w:i/>
          <w:sz w:val="18"/>
          <w:szCs w:val="18"/>
          <w:u w:val="single"/>
        </w:rPr>
        <w:t>50% OFF</w:t>
      </w:r>
      <w:r>
        <w:rPr>
          <w:rFonts w:cs="Arial"/>
          <w:bCs/>
          <w:sz w:val="18"/>
          <w:szCs w:val="18"/>
        </w:rPr>
        <w:t xml:space="preserve">  Any Coffee System model</w:t>
      </w:r>
    </w:p>
    <w:p w:rsidR="00822DB1" w:rsidRDefault="00822DB1" w:rsidP="00822DB1">
      <w:pPr>
        <w:pStyle w:val="ListParagraph"/>
        <w:numPr>
          <w:ilvl w:val="0"/>
          <w:numId w:val="8"/>
        </w:numPr>
        <w:spacing w:line="276" w:lineRule="auto"/>
        <w:rPr>
          <w:rFonts w:cs="Arial"/>
          <w:bCs/>
          <w:sz w:val="18"/>
          <w:szCs w:val="18"/>
        </w:rPr>
      </w:pPr>
      <w:r w:rsidRPr="00810577">
        <w:rPr>
          <w:rFonts w:cs="Arial"/>
          <w:b/>
          <w:bCs/>
          <w:i/>
          <w:sz w:val="18"/>
          <w:szCs w:val="18"/>
          <w:u w:val="single"/>
        </w:rPr>
        <w:t>50% OFF</w:t>
      </w:r>
      <w:r>
        <w:rPr>
          <w:rFonts w:cs="Arial"/>
          <w:bCs/>
          <w:sz w:val="18"/>
          <w:szCs w:val="18"/>
        </w:rPr>
        <w:t xml:space="preserve">  An</w:t>
      </w:r>
      <w:r w:rsidR="00490626">
        <w:rPr>
          <w:rFonts w:cs="Arial"/>
          <w:bCs/>
          <w:sz w:val="18"/>
          <w:szCs w:val="18"/>
        </w:rPr>
        <w:t xml:space="preserve">y </w:t>
      </w:r>
      <w:r w:rsidR="00490626">
        <w:rPr>
          <w:rFonts w:cs="Arial"/>
          <w:b/>
          <w:bCs/>
          <w:sz w:val="18"/>
          <w:szCs w:val="18"/>
        </w:rPr>
        <w:t xml:space="preserve">New </w:t>
      </w:r>
      <w:r w:rsidR="00490626">
        <w:rPr>
          <w:rFonts w:cs="Arial"/>
          <w:bCs/>
          <w:sz w:val="18"/>
          <w:szCs w:val="18"/>
        </w:rPr>
        <w:t xml:space="preserve">Under Counter Cooling models </w:t>
      </w:r>
    </w:p>
    <w:p w:rsidR="00822DB1" w:rsidRDefault="00822DB1" w:rsidP="00822DB1">
      <w:pPr>
        <w:pStyle w:val="ListParagraph"/>
        <w:numPr>
          <w:ilvl w:val="1"/>
          <w:numId w:val="8"/>
        </w:numPr>
        <w:spacing w:line="276" w:lineRule="auto"/>
        <w:rPr>
          <w:rFonts w:cs="Arial"/>
          <w:bCs/>
          <w:sz w:val="18"/>
          <w:szCs w:val="18"/>
        </w:rPr>
      </w:pPr>
      <w:r>
        <w:rPr>
          <w:rFonts w:cs="Arial"/>
          <w:bCs/>
          <w:sz w:val="18"/>
          <w:szCs w:val="18"/>
        </w:rPr>
        <w:t>Refrigerator</w:t>
      </w:r>
    </w:p>
    <w:p w:rsidR="00822DB1" w:rsidRDefault="00822DB1" w:rsidP="00822DB1">
      <w:pPr>
        <w:pStyle w:val="ListParagraph"/>
        <w:numPr>
          <w:ilvl w:val="1"/>
          <w:numId w:val="8"/>
        </w:numPr>
        <w:spacing w:line="276" w:lineRule="auto"/>
        <w:rPr>
          <w:rFonts w:cs="Arial"/>
          <w:bCs/>
          <w:sz w:val="18"/>
          <w:szCs w:val="18"/>
        </w:rPr>
      </w:pPr>
      <w:r>
        <w:rPr>
          <w:rFonts w:cs="Arial"/>
          <w:bCs/>
          <w:sz w:val="18"/>
          <w:szCs w:val="18"/>
        </w:rPr>
        <w:t>Refrigerator/Freezer</w:t>
      </w:r>
    </w:p>
    <w:p w:rsidR="00822DB1" w:rsidRDefault="00822DB1" w:rsidP="00822DB1">
      <w:pPr>
        <w:pStyle w:val="ListParagraph"/>
        <w:numPr>
          <w:ilvl w:val="1"/>
          <w:numId w:val="8"/>
        </w:numPr>
        <w:spacing w:line="276" w:lineRule="auto"/>
        <w:rPr>
          <w:rFonts w:cs="Arial"/>
          <w:bCs/>
          <w:sz w:val="18"/>
          <w:szCs w:val="18"/>
        </w:rPr>
      </w:pPr>
      <w:r>
        <w:rPr>
          <w:rFonts w:cs="Arial"/>
          <w:bCs/>
          <w:sz w:val="18"/>
          <w:szCs w:val="18"/>
        </w:rPr>
        <w:t>Beverage Center</w:t>
      </w:r>
    </w:p>
    <w:p w:rsidR="00822DB1" w:rsidRPr="00822DB1" w:rsidRDefault="00822DB1" w:rsidP="00822DB1">
      <w:pPr>
        <w:pStyle w:val="ListParagraph"/>
        <w:numPr>
          <w:ilvl w:val="1"/>
          <w:numId w:val="8"/>
        </w:numPr>
        <w:spacing w:line="276" w:lineRule="auto"/>
        <w:rPr>
          <w:rFonts w:cs="Arial"/>
          <w:bCs/>
          <w:sz w:val="18"/>
          <w:szCs w:val="18"/>
        </w:rPr>
      </w:pPr>
      <w:r>
        <w:rPr>
          <w:rFonts w:cs="Arial"/>
          <w:bCs/>
          <w:sz w:val="18"/>
          <w:szCs w:val="18"/>
        </w:rPr>
        <w:t>Wine Unit</w:t>
      </w:r>
    </w:p>
    <w:p w:rsidR="00810577" w:rsidRDefault="00810577" w:rsidP="00810577">
      <w:pPr>
        <w:spacing w:line="276" w:lineRule="auto"/>
        <w:ind w:left="360"/>
        <w:rPr>
          <w:rFonts w:cs="Arial"/>
          <w:bCs/>
          <w:sz w:val="18"/>
          <w:szCs w:val="18"/>
        </w:rPr>
      </w:pPr>
    </w:p>
    <w:p w:rsidR="00810577" w:rsidRDefault="00A70369" w:rsidP="00810577">
      <w:pPr>
        <w:spacing w:line="276" w:lineRule="auto"/>
        <w:ind w:left="360"/>
        <w:rPr>
          <w:rFonts w:cs="Arial"/>
          <w:bCs/>
          <w:sz w:val="18"/>
          <w:szCs w:val="18"/>
        </w:rPr>
      </w:pPr>
      <w:r w:rsidRPr="0049474A">
        <w:rPr>
          <w:rFonts w:cs="Arial"/>
          <w:b/>
          <w:bCs/>
          <w:i/>
          <w:sz w:val="18"/>
          <w:szCs w:val="18"/>
        </w:rPr>
        <w:t>At any time y</w:t>
      </w:r>
      <w:r w:rsidR="00810577" w:rsidRPr="0049474A">
        <w:rPr>
          <w:rFonts w:cs="Arial"/>
          <w:b/>
          <w:bCs/>
          <w:i/>
          <w:sz w:val="18"/>
          <w:szCs w:val="18"/>
        </w:rPr>
        <w:t>ou can also</w:t>
      </w:r>
      <w:r w:rsidR="00810577">
        <w:rPr>
          <w:rFonts w:cs="Arial"/>
          <w:bCs/>
          <w:sz w:val="18"/>
          <w:szCs w:val="18"/>
        </w:rPr>
        <w:t>:</w:t>
      </w:r>
    </w:p>
    <w:p w:rsidR="00810577" w:rsidRDefault="00810577" w:rsidP="00810577">
      <w:pPr>
        <w:pStyle w:val="ListParagraph"/>
        <w:numPr>
          <w:ilvl w:val="0"/>
          <w:numId w:val="6"/>
        </w:numPr>
        <w:spacing w:line="276" w:lineRule="auto"/>
        <w:rPr>
          <w:rFonts w:cs="Arial"/>
          <w:bCs/>
          <w:sz w:val="18"/>
          <w:szCs w:val="18"/>
        </w:rPr>
      </w:pPr>
      <w:r>
        <w:rPr>
          <w:rFonts w:cs="Arial"/>
          <w:bCs/>
          <w:sz w:val="18"/>
          <w:szCs w:val="18"/>
        </w:rPr>
        <w:t xml:space="preserve">Upgrade your </w:t>
      </w:r>
      <w:r w:rsidR="00B5325D" w:rsidRPr="00A70369">
        <w:rPr>
          <w:rFonts w:cs="Arial"/>
          <w:b/>
          <w:bCs/>
          <w:i/>
          <w:sz w:val="18"/>
          <w:szCs w:val="18"/>
          <w:u w:val="single"/>
        </w:rPr>
        <w:t>FREE</w:t>
      </w:r>
      <w:r w:rsidR="00B5325D">
        <w:rPr>
          <w:rFonts w:cs="Arial"/>
          <w:bCs/>
          <w:sz w:val="18"/>
          <w:szCs w:val="18"/>
        </w:rPr>
        <w:t xml:space="preserve"> </w:t>
      </w:r>
      <w:r>
        <w:rPr>
          <w:rFonts w:cs="Arial"/>
          <w:bCs/>
          <w:sz w:val="18"/>
          <w:szCs w:val="18"/>
        </w:rPr>
        <w:t>Built-In Microwav</w:t>
      </w:r>
      <w:r w:rsidR="00A70369">
        <w:rPr>
          <w:rFonts w:cs="Arial"/>
          <w:bCs/>
          <w:sz w:val="18"/>
          <w:szCs w:val="18"/>
        </w:rPr>
        <w:t>e Oven to SPEED Oven</w:t>
      </w:r>
      <w:r>
        <w:rPr>
          <w:rFonts w:cs="Arial"/>
          <w:bCs/>
          <w:sz w:val="18"/>
          <w:szCs w:val="18"/>
        </w:rPr>
        <w:t xml:space="preserve"> for </w:t>
      </w:r>
      <w:r w:rsidRPr="00A70369">
        <w:rPr>
          <w:rFonts w:cs="Arial"/>
          <w:b/>
          <w:bCs/>
          <w:i/>
          <w:sz w:val="18"/>
          <w:szCs w:val="18"/>
          <w:u w:val="single"/>
        </w:rPr>
        <w:t>$800</w:t>
      </w:r>
    </w:p>
    <w:p w:rsidR="00810577" w:rsidRDefault="00810577" w:rsidP="00810577">
      <w:pPr>
        <w:pStyle w:val="ListParagraph"/>
        <w:numPr>
          <w:ilvl w:val="0"/>
          <w:numId w:val="6"/>
        </w:numPr>
        <w:spacing w:line="276" w:lineRule="auto"/>
        <w:rPr>
          <w:rFonts w:cs="Arial"/>
          <w:bCs/>
          <w:sz w:val="18"/>
          <w:szCs w:val="18"/>
        </w:rPr>
      </w:pPr>
      <w:r>
        <w:rPr>
          <w:rFonts w:cs="Arial"/>
          <w:bCs/>
          <w:sz w:val="18"/>
          <w:szCs w:val="18"/>
        </w:rPr>
        <w:t xml:space="preserve">Upgrade any </w:t>
      </w:r>
      <w:r w:rsidR="00A70369" w:rsidRPr="00A70369">
        <w:rPr>
          <w:rFonts w:cs="Arial"/>
          <w:b/>
          <w:bCs/>
          <w:i/>
          <w:sz w:val="18"/>
          <w:szCs w:val="18"/>
          <w:u w:val="single"/>
        </w:rPr>
        <w:t>FREE</w:t>
      </w:r>
      <w:r w:rsidR="00A70369">
        <w:rPr>
          <w:rFonts w:cs="Arial"/>
          <w:bCs/>
          <w:sz w:val="18"/>
          <w:szCs w:val="18"/>
        </w:rPr>
        <w:t xml:space="preserve"> or upgraded </w:t>
      </w:r>
      <w:r>
        <w:rPr>
          <w:rFonts w:cs="Arial"/>
          <w:bCs/>
          <w:sz w:val="18"/>
          <w:szCs w:val="18"/>
        </w:rPr>
        <w:t xml:space="preserve">Dishwasher selection </w:t>
      </w:r>
      <w:r w:rsidR="00A70369">
        <w:rPr>
          <w:rFonts w:cs="Arial"/>
          <w:bCs/>
          <w:sz w:val="18"/>
          <w:szCs w:val="18"/>
        </w:rPr>
        <w:t xml:space="preserve">at </w:t>
      </w:r>
      <w:r>
        <w:rPr>
          <w:rFonts w:cs="Arial"/>
          <w:bCs/>
          <w:sz w:val="18"/>
          <w:szCs w:val="18"/>
        </w:rPr>
        <w:t>the following</w:t>
      </w:r>
      <w:r w:rsidR="00A70369">
        <w:rPr>
          <w:rFonts w:cs="Arial"/>
          <w:bCs/>
          <w:sz w:val="18"/>
          <w:szCs w:val="18"/>
        </w:rPr>
        <w:t xml:space="preserve"> price</w:t>
      </w:r>
      <w:r>
        <w:rPr>
          <w:rFonts w:cs="Arial"/>
          <w:bCs/>
          <w:sz w:val="18"/>
          <w:szCs w:val="18"/>
        </w:rPr>
        <w:t>:</w:t>
      </w:r>
    </w:p>
    <w:p w:rsidR="00810577" w:rsidRPr="0049474A" w:rsidRDefault="00B5325D" w:rsidP="000C120B">
      <w:pPr>
        <w:pStyle w:val="ListParagraph"/>
        <w:numPr>
          <w:ilvl w:val="1"/>
          <w:numId w:val="6"/>
        </w:numPr>
        <w:spacing w:line="276" w:lineRule="auto"/>
        <w:rPr>
          <w:rFonts w:cs="Arial"/>
          <w:bCs/>
          <w:sz w:val="18"/>
          <w:szCs w:val="18"/>
        </w:rPr>
      </w:pPr>
      <w:r w:rsidRPr="00610D92">
        <w:rPr>
          <w:rFonts w:cs="Arial"/>
          <w:b/>
          <w:bCs/>
          <w:i/>
          <w:sz w:val="18"/>
          <w:szCs w:val="18"/>
          <w:u w:val="single"/>
        </w:rPr>
        <w:t>FREE</w:t>
      </w:r>
      <w:r>
        <w:rPr>
          <w:rFonts w:cs="Arial"/>
          <w:bCs/>
          <w:sz w:val="18"/>
          <w:szCs w:val="18"/>
        </w:rPr>
        <w:t xml:space="preserve"> </w:t>
      </w:r>
      <w:r w:rsidR="00810577">
        <w:rPr>
          <w:rFonts w:cs="Arial"/>
          <w:bCs/>
          <w:sz w:val="18"/>
          <w:szCs w:val="18"/>
        </w:rPr>
        <w:t xml:space="preserve">Emerald to </w:t>
      </w:r>
      <w:r w:rsidR="00810577" w:rsidRPr="000C120B">
        <w:rPr>
          <w:rFonts w:cs="Arial"/>
          <w:bCs/>
          <w:sz w:val="18"/>
          <w:szCs w:val="18"/>
        </w:rPr>
        <w:t>Sapphire</w:t>
      </w:r>
      <w:r w:rsidR="0049474A" w:rsidRPr="00EE75F5">
        <w:rPr>
          <w:rFonts w:cs="Arial"/>
          <w:bCs/>
          <w:i/>
          <w:sz w:val="20"/>
          <w:vertAlign w:val="superscript"/>
        </w:rPr>
        <w:t>®</w:t>
      </w:r>
      <w:r w:rsidR="00810577" w:rsidRPr="000C120B">
        <w:rPr>
          <w:rFonts w:cs="Arial"/>
          <w:bCs/>
          <w:sz w:val="18"/>
          <w:szCs w:val="18"/>
        </w:rPr>
        <w:t xml:space="preserve"> </w:t>
      </w:r>
      <w:r w:rsidR="00810577" w:rsidRPr="000C120B">
        <w:rPr>
          <w:rFonts w:cs="Arial"/>
          <w:b/>
          <w:bCs/>
          <w:sz w:val="18"/>
          <w:szCs w:val="18"/>
        </w:rPr>
        <w:t>$500</w:t>
      </w:r>
    </w:p>
    <w:p w:rsidR="0049474A" w:rsidRPr="0049474A" w:rsidRDefault="0049474A" w:rsidP="0049474A">
      <w:pPr>
        <w:pStyle w:val="ListParagraph"/>
        <w:numPr>
          <w:ilvl w:val="1"/>
          <w:numId w:val="6"/>
        </w:numPr>
        <w:spacing w:line="276" w:lineRule="auto"/>
        <w:rPr>
          <w:rFonts w:cs="Arial"/>
          <w:bCs/>
          <w:sz w:val="18"/>
          <w:szCs w:val="18"/>
        </w:rPr>
      </w:pPr>
      <w:r w:rsidRPr="00610D92">
        <w:rPr>
          <w:rFonts w:cs="Arial"/>
          <w:b/>
          <w:bCs/>
          <w:i/>
          <w:sz w:val="18"/>
          <w:szCs w:val="18"/>
          <w:u w:val="single"/>
        </w:rPr>
        <w:t>FREE</w:t>
      </w:r>
      <w:r>
        <w:rPr>
          <w:rFonts w:cs="Arial"/>
          <w:bCs/>
          <w:sz w:val="18"/>
          <w:szCs w:val="18"/>
        </w:rPr>
        <w:t xml:space="preserve"> Emerald to Star </w:t>
      </w:r>
      <w:r w:rsidRPr="000C120B">
        <w:rPr>
          <w:rFonts w:cs="Arial"/>
          <w:bCs/>
          <w:sz w:val="18"/>
          <w:szCs w:val="18"/>
        </w:rPr>
        <w:t>Sapphire</w:t>
      </w:r>
      <w:r w:rsidRPr="00EE75F5">
        <w:rPr>
          <w:rFonts w:cs="Arial"/>
          <w:bCs/>
          <w:i/>
          <w:sz w:val="20"/>
          <w:vertAlign w:val="superscript"/>
        </w:rPr>
        <w:t>®</w:t>
      </w:r>
      <w:r w:rsidRPr="000C120B">
        <w:rPr>
          <w:rFonts w:cs="Arial"/>
          <w:bCs/>
          <w:sz w:val="18"/>
          <w:szCs w:val="18"/>
        </w:rPr>
        <w:t xml:space="preserve"> </w:t>
      </w:r>
      <w:r>
        <w:rPr>
          <w:rFonts w:cs="Arial"/>
          <w:b/>
          <w:bCs/>
          <w:sz w:val="18"/>
          <w:szCs w:val="18"/>
        </w:rPr>
        <w:t>$1,0</w:t>
      </w:r>
      <w:r w:rsidRPr="000C120B">
        <w:rPr>
          <w:rFonts w:cs="Arial"/>
          <w:b/>
          <w:bCs/>
          <w:sz w:val="18"/>
          <w:szCs w:val="18"/>
        </w:rPr>
        <w:t>00</w:t>
      </w:r>
    </w:p>
    <w:p w:rsidR="00BB22D8" w:rsidRPr="0026255D" w:rsidRDefault="00BB22D8" w:rsidP="000C120B">
      <w:pPr>
        <w:pStyle w:val="ListParagraph"/>
        <w:numPr>
          <w:ilvl w:val="1"/>
          <w:numId w:val="6"/>
        </w:numPr>
        <w:spacing w:line="276" w:lineRule="auto"/>
        <w:rPr>
          <w:rFonts w:cs="Arial"/>
          <w:bCs/>
          <w:sz w:val="18"/>
          <w:szCs w:val="18"/>
        </w:rPr>
      </w:pPr>
      <w:r w:rsidRPr="0026255D">
        <w:rPr>
          <w:rFonts w:cs="Arial"/>
          <w:bCs/>
          <w:sz w:val="18"/>
          <w:szCs w:val="18"/>
        </w:rPr>
        <w:t xml:space="preserve">Paid for upgrades </w:t>
      </w:r>
      <w:r w:rsidRPr="0026255D">
        <w:rPr>
          <w:rFonts w:cs="Arial"/>
          <w:b/>
          <w:bCs/>
          <w:sz w:val="18"/>
          <w:szCs w:val="18"/>
          <w:u w:val="single"/>
        </w:rPr>
        <w:t>do not</w:t>
      </w:r>
      <w:r w:rsidRPr="0026255D">
        <w:rPr>
          <w:rFonts w:cs="Arial"/>
          <w:bCs/>
          <w:sz w:val="18"/>
          <w:szCs w:val="18"/>
        </w:rPr>
        <w:t xml:space="preserve"> count as a “gift” selection</w:t>
      </w:r>
    </w:p>
    <w:p w:rsidR="00E106F2" w:rsidRPr="00E106F2" w:rsidRDefault="00E106F2" w:rsidP="00E106F2">
      <w:pPr>
        <w:spacing w:line="276" w:lineRule="auto"/>
        <w:rPr>
          <w:rFonts w:cs="Arial"/>
          <w:b/>
          <w:bCs/>
          <w:sz w:val="18"/>
          <w:szCs w:val="18"/>
          <w:u w:val="single"/>
        </w:rPr>
      </w:pPr>
    </w:p>
    <w:p w:rsidR="00EA3977" w:rsidRPr="00CA4B40" w:rsidRDefault="00EA3977" w:rsidP="00CA4B40">
      <w:pPr>
        <w:spacing w:line="276" w:lineRule="auto"/>
        <w:rPr>
          <w:rFonts w:cs="Arial"/>
          <w:b/>
          <w:bCs/>
          <w:sz w:val="18"/>
          <w:szCs w:val="18"/>
          <w:u w:val="single"/>
        </w:rPr>
      </w:pPr>
      <w:r w:rsidRPr="00CA4B40">
        <w:rPr>
          <w:rFonts w:cs="Arial"/>
          <w:b/>
          <w:bCs/>
          <w:sz w:val="18"/>
          <w:szCs w:val="18"/>
          <w:u w:val="single"/>
        </w:rPr>
        <w:t>Program Details</w:t>
      </w:r>
    </w:p>
    <w:p w:rsidR="0026255D" w:rsidRDefault="0026255D" w:rsidP="00267D72">
      <w:pPr>
        <w:numPr>
          <w:ilvl w:val="0"/>
          <w:numId w:val="12"/>
        </w:numPr>
        <w:spacing w:line="276" w:lineRule="auto"/>
        <w:rPr>
          <w:rFonts w:cs="Arial"/>
          <w:sz w:val="18"/>
          <w:szCs w:val="18"/>
        </w:rPr>
      </w:pPr>
      <w:r w:rsidRPr="0026255D">
        <w:rPr>
          <w:rFonts w:cs="Arial"/>
          <w:b/>
          <w:i/>
          <w:sz w:val="18"/>
          <w:szCs w:val="18"/>
          <w:u w:val="single"/>
        </w:rPr>
        <w:t xml:space="preserve">FREE </w:t>
      </w:r>
      <w:r>
        <w:rPr>
          <w:rFonts w:cs="Arial"/>
          <w:sz w:val="18"/>
          <w:szCs w:val="18"/>
        </w:rPr>
        <w:t>“Gifts With Purchase” is limited to three (3) per kitchen</w:t>
      </w:r>
      <w:r w:rsidR="00A13E44">
        <w:rPr>
          <w:rFonts w:cs="Arial"/>
          <w:sz w:val="18"/>
          <w:szCs w:val="18"/>
        </w:rPr>
        <w:t xml:space="preserve"> package</w:t>
      </w:r>
      <w:r>
        <w:rPr>
          <w:rFonts w:cs="Arial"/>
          <w:sz w:val="18"/>
          <w:szCs w:val="18"/>
        </w:rPr>
        <w:t xml:space="preserve"> (vent &amp; blower count as one (1) unit</w:t>
      </w:r>
    </w:p>
    <w:p w:rsidR="0026255D" w:rsidRPr="00A13E44" w:rsidRDefault="0026255D" w:rsidP="00267D72">
      <w:pPr>
        <w:pStyle w:val="ListParagraph"/>
        <w:numPr>
          <w:ilvl w:val="0"/>
          <w:numId w:val="12"/>
        </w:numPr>
        <w:spacing w:line="276" w:lineRule="auto"/>
        <w:rPr>
          <w:rFonts w:cs="Arial"/>
          <w:sz w:val="18"/>
          <w:szCs w:val="18"/>
        </w:rPr>
      </w:pPr>
      <w:r w:rsidRPr="00A13E44">
        <w:rPr>
          <w:rFonts w:cs="Arial"/>
          <w:sz w:val="18"/>
          <w:szCs w:val="18"/>
        </w:rPr>
        <w:t xml:space="preserve">Additions &amp; changes to existing orders are restricted in the following circumstances </w:t>
      </w:r>
    </w:p>
    <w:p w:rsidR="0026255D" w:rsidRPr="00EC782B" w:rsidRDefault="0026255D" w:rsidP="00267D72">
      <w:pPr>
        <w:numPr>
          <w:ilvl w:val="1"/>
          <w:numId w:val="12"/>
        </w:numPr>
        <w:spacing w:line="276" w:lineRule="auto"/>
        <w:rPr>
          <w:rFonts w:cs="Arial"/>
          <w:sz w:val="18"/>
          <w:szCs w:val="18"/>
        </w:rPr>
      </w:pPr>
      <w:r>
        <w:rPr>
          <w:rFonts w:cs="Arial"/>
          <w:sz w:val="18"/>
          <w:szCs w:val="18"/>
        </w:rPr>
        <w:t xml:space="preserve">Qualifying models </w:t>
      </w:r>
      <w:r w:rsidRPr="00EC782B">
        <w:rPr>
          <w:rFonts w:cs="Arial"/>
          <w:sz w:val="18"/>
          <w:szCs w:val="18"/>
        </w:rPr>
        <w:t>cancelled after</w:t>
      </w:r>
      <w:r w:rsidR="0095415B" w:rsidRPr="00EC782B">
        <w:rPr>
          <w:rFonts w:cs="Arial"/>
          <w:sz w:val="18"/>
          <w:szCs w:val="18"/>
        </w:rPr>
        <w:t xml:space="preserve"> </w:t>
      </w:r>
      <w:proofErr w:type="gramStart"/>
      <w:r w:rsidRPr="00EC782B">
        <w:rPr>
          <w:rFonts w:cs="Arial"/>
          <w:b/>
          <w:i/>
          <w:sz w:val="18"/>
          <w:szCs w:val="18"/>
        </w:rPr>
        <w:t>Free</w:t>
      </w:r>
      <w:proofErr w:type="gramEnd"/>
      <w:r w:rsidRPr="00EC782B">
        <w:rPr>
          <w:rFonts w:cs="Arial"/>
          <w:sz w:val="18"/>
          <w:szCs w:val="18"/>
        </w:rPr>
        <w:t xml:space="preserve"> product shipments will cause dealer to be billed back for FREE units. 25% restocking fee of original FREE unit costs will be charged if FREE unit is returned.</w:t>
      </w:r>
    </w:p>
    <w:p w:rsidR="0095415B" w:rsidRPr="00EC782B" w:rsidRDefault="0095415B" w:rsidP="00267D72">
      <w:pPr>
        <w:numPr>
          <w:ilvl w:val="1"/>
          <w:numId w:val="12"/>
        </w:numPr>
        <w:spacing w:line="276" w:lineRule="auto"/>
        <w:rPr>
          <w:rFonts w:cs="Arial"/>
          <w:sz w:val="18"/>
          <w:szCs w:val="18"/>
        </w:rPr>
      </w:pPr>
      <w:r w:rsidRPr="00EC782B">
        <w:rPr>
          <w:rFonts w:cs="Arial"/>
          <w:sz w:val="18"/>
          <w:szCs w:val="18"/>
        </w:rPr>
        <w:t>Adding models to existing is limited to within</w:t>
      </w:r>
      <w:r w:rsidR="00910E2C" w:rsidRPr="00EC782B">
        <w:rPr>
          <w:rFonts w:cs="Arial"/>
          <w:sz w:val="18"/>
          <w:szCs w:val="18"/>
        </w:rPr>
        <w:t xml:space="preserve"> 3</w:t>
      </w:r>
      <w:r w:rsidRPr="00EC782B">
        <w:rPr>
          <w:rFonts w:cs="Arial"/>
          <w:sz w:val="18"/>
          <w:szCs w:val="18"/>
        </w:rPr>
        <w:t xml:space="preserve">0 days from </w:t>
      </w:r>
      <w:r w:rsidR="00910E2C" w:rsidRPr="00EC782B">
        <w:rPr>
          <w:rFonts w:cs="Arial"/>
          <w:sz w:val="18"/>
          <w:szCs w:val="18"/>
        </w:rPr>
        <w:t>last shipment received and must be placed on a new order and r</w:t>
      </w:r>
      <w:bookmarkStart w:id="0" w:name="_GoBack"/>
      <w:bookmarkEnd w:id="0"/>
      <w:r w:rsidR="00910E2C" w:rsidRPr="00EC782B">
        <w:rPr>
          <w:rFonts w:cs="Arial"/>
          <w:sz w:val="18"/>
          <w:szCs w:val="18"/>
        </w:rPr>
        <w:t>eferencing the original SO number</w:t>
      </w:r>
      <w:r w:rsidRPr="00EC782B">
        <w:rPr>
          <w:rFonts w:cs="Arial"/>
          <w:sz w:val="18"/>
          <w:szCs w:val="18"/>
        </w:rPr>
        <w:t>. Pricing will be the price in effect on the date of the change.</w:t>
      </w:r>
    </w:p>
    <w:p w:rsidR="0026255D" w:rsidRPr="00EC782B" w:rsidRDefault="0095415B" w:rsidP="00267D72">
      <w:pPr>
        <w:numPr>
          <w:ilvl w:val="1"/>
          <w:numId w:val="12"/>
        </w:numPr>
        <w:spacing w:line="276" w:lineRule="auto"/>
        <w:rPr>
          <w:rFonts w:cs="Arial"/>
          <w:sz w:val="18"/>
          <w:szCs w:val="18"/>
        </w:rPr>
      </w:pPr>
      <w:r w:rsidRPr="00EC782B">
        <w:rPr>
          <w:rFonts w:cs="Arial"/>
          <w:sz w:val="18"/>
          <w:szCs w:val="18"/>
        </w:rPr>
        <w:t>Model c</w:t>
      </w:r>
      <w:r w:rsidR="0026255D" w:rsidRPr="00EC782B">
        <w:rPr>
          <w:rFonts w:cs="Arial"/>
          <w:sz w:val="18"/>
          <w:szCs w:val="18"/>
        </w:rPr>
        <w:t>hanges can only be made to unshipped portions of the original order</w:t>
      </w:r>
      <w:r w:rsidR="002345F2" w:rsidRPr="00EC782B">
        <w:rPr>
          <w:rFonts w:cs="Arial"/>
          <w:sz w:val="18"/>
          <w:szCs w:val="18"/>
        </w:rPr>
        <w:t xml:space="preserve">. </w:t>
      </w:r>
    </w:p>
    <w:p w:rsidR="0026255D" w:rsidRPr="00EC782B" w:rsidRDefault="0026255D" w:rsidP="00267D72">
      <w:pPr>
        <w:numPr>
          <w:ilvl w:val="1"/>
          <w:numId w:val="12"/>
        </w:numPr>
        <w:spacing w:line="276" w:lineRule="auto"/>
        <w:rPr>
          <w:rFonts w:cs="Arial"/>
          <w:sz w:val="18"/>
          <w:szCs w:val="18"/>
        </w:rPr>
      </w:pPr>
      <w:r w:rsidRPr="00EC782B">
        <w:rPr>
          <w:rFonts w:cs="Arial"/>
          <w:sz w:val="18"/>
          <w:szCs w:val="18"/>
        </w:rPr>
        <w:t>Damaged units requiring a re-purchased discovered after the damage policy 90 day rule will be priced at the pricing level at the time or re-order</w:t>
      </w:r>
      <w:r w:rsidR="00A13E44" w:rsidRPr="00EC782B">
        <w:rPr>
          <w:rFonts w:cs="Arial"/>
          <w:sz w:val="18"/>
          <w:szCs w:val="18"/>
        </w:rPr>
        <w:t>ed</w:t>
      </w:r>
      <w:r w:rsidRPr="00EC782B">
        <w:rPr>
          <w:rFonts w:cs="Arial"/>
          <w:sz w:val="18"/>
          <w:szCs w:val="18"/>
        </w:rPr>
        <w:t xml:space="preserve"> placement</w:t>
      </w:r>
      <w:r w:rsidR="00A13E44" w:rsidRPr="00EC782B">
        <w:rPr>
          <w:rFonts w:cs="Arial"/>
          <w:sz w:val="18"/>
          <w:szCs w:val="18"/>
        </w:rPr>
        <w:t xml:space="preserve"> model</w:t>
      </w:r>
    </w:p>
    <w:p w:rsidR="0026255D" w:rsidRPr="00910E2C" w:rsidRDefault="0026255D" w:rsidP="00267D72">
      <w:pPr>
        <w:numPr>
          <w:ilvl w:val="1"/>
          <w:numId w:val="12"/>
        </w:numPr>
        <w:spacing w:line="276" w:lineRule="auto"/>
        <w:rPr>
          <w:rFonts w:cs="Arial"/>
          <w:sz w:val="18"/>
          <w:szCs w:val="18"/>
          <w:highlight w:val="cyan"/>
        </w:rPr>
      </w:pPr>
      <w:r w:rsidRPr="00EC782B">
        <w:rPr>
          <w:rFonts w:cs="Arial"/>
          <w:sz w:val="18"/>
          <w:szCs w:val="18"/>
        </w:rPr>
        <w:t>Damaged units requiring a no charge exchange is limited to 120 days from delivery date of the damaged unit. Dealers are highly encouraged to closely inspect all units when received if expecting to hold for consumer for long periods of time</w:t>
      </w:r>
      <w:r w:rsidRPr="00910E2C">
        <w:rPr>
          <w:rFonts w:cs="Arial"/>
          <w:sz w:val="18"/>
          <w:szCs w:val="18"/>
          <w:highlight w:val="cyan"/>
        </w:rPr>
        <w:t>.</w:t>
      </w:r>
    </w:p>
    <w:p w:rsidR="00C25FA2" w:rsidRDefault="00C25FA2" w:rsidP="00267D72">
      <w:pPr>
        <w:numPr>
          <w:ilvl w:val="0"/>
          <w:numId w:val="12"/>
        </w:numPr>
        <w:spacing w:line="276" w:lineRule="auto"/>
        <w:rPr>
          <w:rFonts w:cs="Arial"/>
          <w:sz w:val="18"/>
          <w:szCs w:val="18"/>
        </w:rPr>
      </w:pPr>
      <w:r>
        <w:rPr>
          <w:rFonts w:cs="Arial"/>
          <w:sz w:val="18"/>
          <w:szCs w:val="18"/>
        </w:rPr>
        <w:t>Dishwasher</w:t>
      </w:r>
      <w:r w:rsidR="0026255D">
        <w:rPr>
          <w:rFonts w:cs="Arial"/>
          <w:sz w:val="18"/>
          <w:szCs w:val="18"/>
        </w:rPr>
        <w:t>s</w:t>
      </w:r>
      <w:r>
        <w:rPr>
          <w:rFonts w:cs="Arial"/>
          <w:sz w:val="18"/>
          <w:szCs w:val="18"/>
        </w:rPr>
        <w:t xml:space="preserve"> will continue to be constrained through </w:t>
      </w:r>
      <w:r w:rsidR="00490626">
        <w:rPr>
          <w:rFonts w:cs="Arial"/>
          <w:sz w:val="18"/>
          <w:szCs w:val="18"/>
        </w:rPr>
        <w:t>Q1 &amp; Q2</w:t>
      </w:r>
      <w:r>
        <w:rPr>
          <w:rFonts w:cs="Arial"/>
          <w:sz w:val="18"/>
          <w:szCs w:val="18"/>
        </w:rPr>
        <w:t xml:space="preserve"> due to COVID </w:t>
      </w:r>
      <w:r w:rsidR="00BB22D8" w:rsidRPr="0026255D">
        <w:rPr>
          <w:rFonts w:cs="Arial"/>
          <w:sz w:val="18"/>
          <w:szCs w:val="18"/>
        </w:rPr>
        <w:t>and supply chain</w:t>
      </w:r>
      <w:r w:rsidR="00BB22D8">
        <w:rPr>
          <w:rFonts w:cs="Arial"/>
          <w:sz w:val="18"/>
          <w:szCs w:val="18"/>
        </w:rPr>
        <w:t xml:space="preserve"> </w:t>
      </w:r>
      <w:r>
        <w:rPr>
          <w:rFonts w:cs="Arial"/>
          <w:sz w:val="18"/>
          <w:szCs w:val="18"/>
        </w:rPr>
        <w:t>related availability issues</w:t>
      </w:r>
    </w:p>
    <w:p w:rsidR="00EA3977" w:rsidRPr="00043B40" w:rsidRDefault="0026255D" w:rsidP="00267D72">
      <w:pPr>
        <w:numPr>
          <w:ilvl w:val="0"/>
          <w:numId w:val="12"/>
        </w:numPr>
        <w:spacing w:line="276" w:lineRule="auto"/>
        <w:rPr>
          <w:rFonts w:cs="Arial"/>
          <w:sz w:val="18"/>
          <w:szCs w:val="18"/>
        </w:rPr>
      </w:pPr>
      <w:r>
        <w:rPr>
          <w:rFonts w:cs="Arial"/>
          <w:sz w:val="18"/>
          <w:szCs w:val="18"/>
        </w:rPr>
        <w:t>Promotion valid only through</w:t>
      </w:r>
      <w:r w:rsidR="00EA3977" w:rsidRPr="00043B40">
        <w:rPr>
          <w:rFonts w:cs="Arial"/>
          <w:sz w:val="18"/>
          <w:szCs w:val="18"/>
        </w:rPr>
        <w:t xml:space="preserve"> select </w:t>
      </w:r>
      <w:r w:rsidR="004E7030">
        <w:rPr>
          <w:rFonts w:cs="Arial"/>
          <w:sz w:val="18"/>
          <w:szCs w:val="18"/>
        </w:rPr>
        <w:t xml:space="preserve">current </w:t>
      </w:r>
      <w:r w:rsidR="00EA3977" w:rsidRPr="00043B40">
        <w:rPr>
          <w:rFonts w:cs="Arial"/>
          <w:sz w:val="18"/>
          <w:szCs w:val="18"/>
        </w:rPr>
        <w:t>Thermador Models</w:t>
      </w:r>
    </w:p>
    <w:p w:rsidR="00EA3977" w:rsidRPr="00043B40" w:rsidRDefault="00EA3977" w:rsidP="00267D72">
      <w:pPr>
        <w:numPr>
          <w:ilvl w:val="0"/>
          <w:numId w:val="12"/>
        </w:numPr>
        <w:spacing w:line="276" w:lineRule="auto"/>
        <w:rPr>
          <w:rFonts w:cs="Arial"/>
          <w:sz w:val="18"/>
          <w:szCs w:val="18"/>
        </w:rPr>
      </w:pPr>
      <w:r w:rsidRPr="00043B40">
        <w:rPr>
          <w:rFonts w:cs="Arial"/>
          <w:sz w:val="18"/>
          <w:szCs w:val="18"/>
        </w:rPr>
        <w:t xml:space="preserve">To be eligible for the free appliances offered in this promotion, all other appliances must be purchased at their regular price, in </w:t>
      </w:r>
      <w:r w:rsidR="003F16D3" w:rsidRPr="00043B40">
        <w:rPr>
          <w:rFonts w:cs="Arial"/>
          <w:sz w:val="18"/>
          <w:szCs w:val="18"/>
        </w:rPr>
        <w:t>one order, and at the same time.</w:t>
      </w:r>
    </w:p>
    <w:p w:rsidR="00EA3977" w:rsidRPr="00043B40" w:rsidRDefault="00EA3977" w:rsidP="00267D72">
      <w:pPr>
        <w:numPr>
          <w:ilvl w:val="0"/>
          <w:numId w:val="12"/>
        </w:numPr>
        <w:spacing w:line="276" w:lineRule="auto"/>
        <w:rPr>
          <w:rFonts w:cs="Arial"/>
          <w:sz w:val="18"/>
          <w:szCs w:val="18"/>
        </w:rPr>
      </w:pPr>
      <w:r w:rsidRPr="00043B40">
        <w:rPr>
          <w:rFonts w:cs="Arial"/>
          <w:sz w:val="18"/>
          <w:szCs w:val="18"/>
        </w:rPr>
        <w:t xml:space="preserve">Products must be purchased during the promotion period </w:t>
      </w:r>
      <w:r w:rsidR="00C25FA2">
        <w:rPr>
          <w:rFonts w:cs="Arial"/>
          <w:sz w:val="18"/>
          <w:szCs w:val="18"/>
        </w:rPr>
        <w:t>noted above</w:t>
      </w:r>
    </w:p>
    <w:p w:rsidR="00CA4B40" w:rsidRPr="00043B40" w:rsidRDefault="00EA3977" w:rsidP="00267D72">
      <w:pPr>
        <w:numPr>
          <w:ilvl w:val="0"/>
          <w:numId w:val="12"/>
        </w:numPr>
        <w:spacing w:line="276" w:lineRule="auto"/>
        <w:rPr>
          <w:rFonts w:cs="Arial"/>
          <w:sz w:val="18"/>
          <w:szCs w:val="18"/>
        </w:rPr>
      </w:pPr>
      <w:r w:rsidRPr="00043B40">
        <w:rPr>
          <w:rFonts w:cs="Arial"/>
          <w:sz w:val="18"/>
          <w:szCs w:val="18"/>
        </w:rPr>
        <w:t xml:space="preserve">No substitutions will be allowed. </w:t>
      </w:r>
    </w:p>
    <w:p w:rsidR="00CA4B40" w:rsidRPr="00043B40" w:rsidRDefault="00CA4B40" w:rsidP="00267D72">
      <w:pPr>
        <w:numPr>
          <w:ilvl w:val="0"/>
          <w:numId w:val="12"/>
        </w:numPr>
        <w:spacing w:line="276" w:lineRule="auto"/>
        <w:rPr>
          <w:rFonts w:cs="Arial"/>
          <w:sz w:val="18"/>
          <w:szCs w:val="18"/>
        </w:rPr>
      </w:pPr>
      <w:r w:rsidRPr="00043B40">
        <w:rPr>
          <w:rFonts w:cs="Arial"/>
          <w:b/>
          <w:bCs/>
          <w:sz w:val="18"/>
          <w:szCs w:val="18"/>
        </w:rPr>
        <w:t>**</w:t>
      </w:r>
      <w:r w:rsidR="00043B40" w:rsidRPr="00043B40">
        <w:rPr>
          <w:rFonts w:cs="Arial"/>
          <w:b/>
          <w:bCs/>
          <w:sz w:val="18"/>
          <w:szCs w:val="18"/>
        </w:rPr>
        <w:t>*</w:t>
      </w:r>
      <w:r w:rsidRPr="00043B40">
        <w:rPr>
          <w:rFonts w:cs="Arial"/>
          <w:b/>
          <w:bCs/>
          <w:sz w:val="18"/>
          <w:szCs w:val="18"/>
        </w:rPr>
        <w:t>N</w:t>
      </w:r>
      <w:r w:rsidR="00FC0858" w:rsidRPr="00043B40">
        <w:rPr>
          <w:rFonts w:cs="Arial"/>
          <w:b/>
          <w:bCs/>
          <w:sz w:val="18"/>
          <w:szCs w:val="18"/>
        </w:rPr>
        <w:t>ote</w:t>
      </w:r>
      <w:r w:rsidRPr="00043B40">
        <w:rPr>
          <w:rFonts w:cs="Arial"/>
          <w:b/>
          <w:bCs/>
          <w:sz w:val="18"/>
          <w:szCs w:val="18"/>
        </w:rPr>
        <w:t xml:space="preserve"> </w:t>
      </w:r>
      <w:r w:rsidR="00FC0858" w:rsidRPr="00043B40">
        <w:rPr>
          <w:rFonts w:cs="Arial"/>
          <w:b/>
          <w:bCs/>
          <w:sz w:val="18"/>
          <w:szCs w:val="18"/>
        </w:rPr>
        <w:t>(for Compact Starter Suite)</w:t>
      </w:r>
      <w:r w:rsidRPr="00043B40">
        <w:rPr>
          <w:rFonts w:cs="Arial"/>
          <w:bCs/>
          <w:sz w:val="18"/>
          <w:szCs w:val="18"/>
        </w:rPr>
        <w:t xml:space="preserve">: </w:t>
      </w:r>
      <w:r w:rsidRPr="00043B40">
        <w:rPr>
          <w:rFonts w:cs="Arial"/>
          <w:color w:val="000000" w:themeColor="text1"/>
          <w:sz w:val="18"/>
          <w:szCs w:val="18"/>
        </w:rPr>
        <w:t xml:space="preserve">If eligible refrigeration is added to any Compact Starter Suite purchase, and a Dishwasher is selected with the purchase of a 30” Range, an OTR or any 30” Ventilation System (blower included) is </w:t>
      </w:r>
      <w:r w:rsidRPr="00BB09A9">
        <w:rPr>
          <w:rFonts w:cs="Arial"/>
          <w:b/>
          <w:color w:val="000000" w:themeColor="text1"/>
          <w:sz w:val="18"/>
          <w:szCs w:val="18"/>
          <w:u w:val="single"/>
        </w:rPr>
        <w:t>FREE</w:t>
      </w:r>
      <w:r w:rsidRPr="00043B40">
        <w:rPr>
          <w:rFonts w:cs="Arial"/>
          <w:color w:val="000000" w:themeColor="text1"/>
          <w:sz w:val="18"/>
          <w:szCs w:val="18"/>
        </w:rPr>
        <w:t xml:space="preserve">. </w:t>
      </w:r>
    </w:p>
    <w:p w:rsidR="00EA3977" w:rsidRDefault="00EA3977" w:rsidP="00267D72">
      <w:pPr>
        <w:numPr>
          <w:ilvl w:val="0"/>
          <w:numId w:val="12"/>
        </w:numPr>
        <w:spacing w:line="276" w:lineRule="auto"/>
        <w:rPr>
          <w:rFonts w:cs="Arial"/>
          <w:sz w:val="18"/>
          <w:szCs w:val="18"/>
        </w:rPr>
      </w:pPr>
      <w:r w:rsidRPr="00043B40">
        <w:rPr>
          <w:rFonts w:cs="Arial"/>
          <w:sz w:val="18"/>
          <w:szCs w:val="18"/>
        </w:rPr>
        <w:t xml:space="preserve">Available only through Authorized Thermador Dealers. Check the Dealer locator at </w:t>
      </w:r>
      <w:hyperlink r:id="rId7" w:history="1">
        <w:r w:rsidRPr="00043B40">
          <w:rPr>
            <w:rStyle w:val="Hyperlink"/>
            <w:rFonts w:cs="Arial"/>
            <w:sz w:val="18"/>
            <w:szCs w:val="18"/>
          </w:rPr>
          <w:t>www.thermador.com</w:t>
        </w:r>
      </w:hyperlink>
      <w:r w:rsidRPr="00043B40">
        <w:rPr>
          <w:rFonts w:cs="Arial"/>
          <w:sz w:val="18"/>
          <w:szCs w:val="18"/>
        </w:rPr>
        <w:t xml:space="preserve"> to verify if your dealer is an authorized Thermador dealer.</w:t>
      </w:r>
    </w:p>
    <w:p w:rsidR="00267D72" w:rsidRPr="00043B40" w:rsidRDefault="00267D72" w:rsidP="00267D72">
      <w:pPr>
        <w:numPr>
          <w:ilvl w:val="0"/>
          <w:numId w:val="12"/>
        </w:numPr>
        <w:spacing w:line="276" w:lineRule="auto"/>
        <w:rPr>
          <w:rFonts w:cs="Arial"/>
          <w:sz w:val="18"/>
          <w:szCs w:val="18"/>
        </w:rPr>
      </w:pPr>
      <w:r>
        <w:rPr>
          <w:rFonts w:cs="Arial"/>
          <w:sz w:val="18"/>
          <w:szCs w:val="18"/>
        </w:rPr>
        <w:t>Until further notice, Thermador dishwashers may only be ordered as part of qualified ‘1-2-FREE’ orders</w:t>
      </w:r>
    </w:p>
    <w:p w:rsidR="003F1022" w:rsidRPr="00940AFB" w:rsidRDefault="003F1022" w:rsidP="00410CF0">
      <w:pPr>
        <w:spacing w:line="360" w:lineRule="auto"/>
        <w:rPr>
          <w:rFonts w:cs="Arial"/>
          <w:sz w:val="18"/>
          <w:szCs w:val="18"/>
        </w:rPr>
      </w:pPr>
    </w:p>
    <w:sectPr w:rsidR="003F1022" w:rsidRPr="00940AFB" w:rsidSect="00383092">
      <w:headerReference w:type="default" r:id="rId8"/>
      <w:footerReference w:type="default" r:id="rId9"/>
      <w:pgSz w:w="12240" w:h="15840" w:code="1"/>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5FE" w:rsidRDefault="00EF05FE">
      <w:r>
        <w:separator/>
      </w:r>
    </w:p>
  </w:endnote>
  <w:endnote w:type="continuationSeparator" w:id="0">
    <w:p w:rsidR="00EF05FE" w:rsidRDefault="00EF0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LT Std 65 Medium">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0FE" w:rsidRDefault="004320FE" w:rsidP="00C72DCC">
    <w:pPr>
      <w:pStyle w:val="Group"/>
    </w:pPr>
    <w:r>
      <w:t>BSH HOME APPLIANCES CORPORATION</w:t>
    </w:r>
  </w:p>
  <w:p w:rsidR="004320FE" w:rsidRPr="003F16D3" w:rsidRDefault="004320FE" w:rsidP="00C72DCC">
    <w:pPr>
      <w:tabs>
        <w:tab w:val="right" w:pos="9630"/>
      </w:tabs>
      <w:spacing w:line="220" w:lineRule="exact"/>
      <w:rPr>
        <w:sz w:val="13"/>
        <w:szCs w:val="13"/>
        <w:lang w:val="ru-RU"/>
      </w:rPr>
    </w:pPr>
    <w:bookmarkStart w:id="1" w:name="Foot"/>
    <w:bookmarkEnd w:id="1"/>
    <w:r w:rsidRPr="003F16D3">
      <w:rPr>
        <w:sz w:val="13"/>
        <w:szCs w:val="13"/>
      </w:rPr>
      <w:t xml:space="preserve">1901 Main Street, St. 600, Irvine, CA </w:t>
    </w:r>
    <w:proofErr w:type="gramStart"/>
    <w:r w:rsidRPr="003F16D3">
      <w:rPr>
        <w:sz w:val="13"/>
        <w:szCs w:val="13"/>
      </w:rPr>
      <w:t>92614  |</w:t>
    </w:r>
    <w:proofErr w:type="gramEnd"/>
    <w:r w:rsidRPr="003F16D3">
      <w:rPr>
        <w:sz w:val="13"/>
        <w:szCs w:val="13"/>
      </w:rPr>
      <w:t xml:space="preserve">  Phone: 949-440-7100  |  </w:t>
    </w:r>
    <w:hyperlink r:id="rId1" w:history="1">
      <w:r w:rsidRPr="003F16D3">
        <w:rPr>
          <w:rStyle w:val="Hyperlink"/>
          <w:color w:val="000000" w:themeColor="text1"/>
          <w:sz w:val="13"/>
          <w:szCs w:val="13"/>
        </w:rPr>
        <w:t>www.thermador.com</w:t>
      </w:r>
    </w:hyperlink>
    <w:r w:rsidRPr="003F16D3">
      <w:rPr>
        <w:sz w:val="13"/>
        <w:szCs w:val="13"/>
      </w:rPr>
      <w:t xml:space="preserve">  |  Twitter:@</w:t>
    </w:r>
    <w:proofErr w:type="spellStart"/>
    <w:r w:rsidRPr="003F16D3">
      <w:rPr>
        <w:sz w:val="13"/>
        <w:szCs w:val="13"/>
      </w:rPr>
      <w:t>thermadorhome</w:t>
    </w:r>
    <w:proofErr w:type="spellEnd"/>
    <w:r w:rsidRPr="003F16D3">
      <w:rPr>
        <w:sz w:val="13"/>
        <w:szCs w:val="13"/>
      </w:rPr>
      <w:t xml:space="preserve">  |  Facebook: Thermador   </w:t>
    </w:r>
    <w:r w:rsidRPr="003F16D3">
      <w:rPr>
        <w:sz w:val="13"/>
        <w:szCs w:val="13"/>
      </w:rPr>
      <w:tab/>
    </w:r>
  </w:p>
  <w:p w:rsidR="004320FE" w:rsidRPr="00D75B02" w:rsidRDefault="004320FE" w:rsidP="00C72DCC">
    <w:pPr>
      <w:pStyle w:val="Footer"/>
      <w:tabs>
        <w:tab w:val="left" w:pos="2040"/>
      </w:tabs>
      <w:rPr>
        <w:sz w:val="12"/>
        <w:szCs w:val="12"/>
      </w:rPr>
    </w:pPr>
    <w:r>
      <w:tab/>
    </w:r>
  </w:p>
  <w:p w:rsidR="004320FE" w:rsidRPr="00D75B02" w:rsidRDefault="004320FE" w:rsidP="00D75B02">
    <w:pPr>
      <w:pStyle w:val="Footer"/>
      <w:tabs>
        <w:tab w:val="clear" w:pos="4536"/>
      </w:tabs>
      <w:rPr>
        <w:sz w:val="12"/>
        <w:szCs w:val="12"/>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5FE" w:rsidRDefault="00EF05FE">
      <w:r>
        <w:separator/>
      </w:r>
    </w:p>
  </w:footnote>
  <w:footnote w:type="continuationSeparator" w:id="0">
    <w:p w:rsidR="00EF05FE" w:rsidRDefault="00EF0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0FE" w:rsidRDefault="004320FE">
    <w:pPr>
      <w:pStyle w:val="Header"/>
    </w:pPr>
    <w:r>
      <w:rPr>
        <w:noProof/>
      </w:rPr>
      <w:drawing>
        <wp:inline distT="0" distB="0" distL="0" distR="0">
          <wp:extent cx="1600200" cy="4955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D_Blue_Star_LOGO_No_Tag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4955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A1C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7925CF"/>
    <w:multiLevelType w:val="hybridMultilevel"/>
    <w:tmpl w:val="8070CF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EB600B"/>
    <w:multiLevelType w:val="hybridMultilevel"/>
    <w:tmpl w:val="A212168C"/>
    <w:lvl w:ilvl="0" w:tplc="04090001">
      <w:start w:val="1"/>
      <w:numFmt w:val="bullet"/>
      <w:lvlText w:val=""/>
      <w:lvlJc w:val="left"/>
      <w:pPr>
        <w:ind w:left="684" w:hanging="360"/>
      </w:pPr>
      <w:rPr>
        <w:rFonts w:ascii="Symbol" w:hAnsi="Symbol" w:hint="default"/>
      </w:rPr>
    </w:lvl>
    <w:lvl w:ilvl="1" w:tplc="04090003">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3" w15:restartNumberingAfterBreak="0">
    <w:nsid w:val="28243811"/>
    <w:multiLevelType w:val="hybridMultilevel"/>
    <w:tmpl w:val="01567EB0"/>
    <w:lvl w:ilvl="0" w:tplc="0409000F">
      <w:start w:val="1"/>
      <w:numFmt w:val="decimal"/>
      <w:lvlText w:val="%1."/>
      <w:lvlJc w:val="left"/>
      <w:pPr>
        <w:ind w:left="360" w:hanging="360"/>
      </w:pPr>
      <w:rPr>
        <w:rFont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 w15:restartNumberingAfterBreak="0">
    <w:nsid w:val="2CEE5EA9"/>
    <w:multiLevelType w:val="hybridMultilevel"/>
    <w:tmpl w:val="8BBC3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D227B99"/>
    <w:multiLevelType w:val="hybridMultilevel"/>
    <w:tmpl w:val="BB203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912BC7"/>
    <w:multiLevelType w:val="hybridMultilevel"/>
    <w:tmpl w:val="724C4B78"/>
    <w:lvl w:ilvl="0" w:tplc="04090001">
      <w:start w:val="1"/>
      <w:numFmt w:val="bullet"/>
      <w:lvlText w:val=""/>
      <w:lvlJc w:val="left"/>
      <w:pPr>
        <w:ind w:left="1068" w:hanging="360"/>
      </w:pPr>
      <w:rPr>
        <w:rFonts w:ascii="Symbol" w:hAnsi="Symbol" w:hint="default"/>
      </w:rPr>
    </w:lvl>
    <w:lvl w:ilvl="1" w:tplc="04090001">
      <w:start w:val="1"/>
      <w:numFmt w:val="bullet"/>
      <w:lvlText w:val=""/>
      <w:lvlJc w:val="left"/>
      <w:pPr>
        <w:ind w:left="1788" w:hanging="360"/>
      </w:pPr>
      <w:rPr>
        <w:rFonts w:ascii="Symbol" w:hAnsi="Symbol"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4E9859C2"/>
    <w:multiLevelType w:val="hybridMultilevel"/>
    <w:tmpl w:val="617A0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492DD6"/>
    <w:multiLevelType w:val="hybridMultilevel"/>
    <w:tmpl w:val="8F9CE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F82756"/>
    <w:multiLevelType w:val="hybridMultilevel"/>
    <w:tmpl w:val="98F2F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7"/>
  </w:num>
  <w:num w:numId="6">
    <w:abstractNumId w:val="9"/>
  </w:num>
  <w:num w:numId="7">
    <w:abstractNumId w:val="6"/>
  </w:num>
  <w:num w:numId="8">
    <w:abstractNumId w:val="5"/>
  </w:num>
  <w:num w:numId="9">
    <w:abstractNumId w:val="9"/>
  </w:num>
  <w:num w:numId="10">
    <w:abstractNumId w:val="3"/>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977"/>
    <w:rsid w:val="000306E7"/>
    <w:rsid w:val="00043B40"/>
    <w:rsid w:val="00073EB6"/>
    <w:rsid w:val="000C120B"/>
    <w:rsid w:val="000C76A0"/>
    <w:rsid w:val="000F6EEF"/>
    <w:rsid w:val="0011265D"/>
    <w:rsid w:val="00166A4B"/>
    <w:rsid w:val="00185590"/>
    <w:rsid w:val="001B02D7"/>
    <w:rsid w:val="001C21E3"/>
    <w:rsid w:val="001D61F1"/>
    <w:rsid w:val="001D6C59"/>
    <w:rsid w:val="002335C3"/>
    <w:rsid w:val="002345F2"/>
    <w:rsid w:val="0026255D"/>
    <w:rsid w:val="00267D72"/>
    <w:rsid w:val="00271771"/>
    <w:rsid w:val="00275736"/>
    <w:rsid w:val="00285410"/>
    <w:rsid w:val="002A7FDB"/>
    <w:rsid w:val="002B0295"/>
    <w:rsid w:val="002D20F0"/>
    <w:rsid w:val="00343051"/>
    <w:rsid w:val="003805EF"/>
    <w:rsid w:val="00383092"/>
    <w:rsid w:val="003B653C"/>
    <w:rsid w:val="003F1022"/>
    <w:rsid w:val="003F16D3"/>
    <w:rsid w:val="00410CF0"/>
    <w:rsid w:val="004178FC"/>
    <w:rsid w:val="004320FE"/>
    <w:rsid w:val="00454F48"/>
    <w:rsid w:val="00490626"/>
    <w:rsid w:val="0049474A"/>
    <w:rsid w:val="00494BC9"/>
    <w:rsid w:val="004E7030"/>
    <w:rsid w:val="00512FF1"/>
    <w:rsid w:val="00593D87"/>
    <w:rsid w:val="005961EA"/>
    <w:rsid w:val="005968E8"/>
    <w:rsid w:val="005C2E01"/>
    <w:rsid w:val="00610D92"/>
    <w:rsid w:val="006568F3"/>
    <w:rsid w:val="00665049"/>
    <w:rsid w:val="006A0D7D"/>
    <w:rsid w:val="006B4931"/>
    <w:rsid w:val="00715C76"/>
    <w:rsid w:val="00746D23"/>
    <w:rsid w:val="007D4E8A"/>
    <w:rsid w:val="007F7F3D"/>
    <w:rsid w:val="00810577"/>
    <w:rsid w:val="00821022"/>
    <w:rsid w:val="00822DB1"/>
    <w:rsid w:val="00841754"/>
    <w:rsid w:val="008425C5"/>
    <w:rsid w:val="008D28AE"/>
    <w:rsid w:val="00907581"/>
    <w:rsid w:val="00910E2C"/>
    <w:rsid w:val="00915C22"/>
    <w:rsid w:val="00932410"/>
    <w:rsid w:val="00940AFB"/>
    <w:rsid w:val="0095415B"/>
    <w:rsid w:val="00973612"/>
    <w:rsid w:val="00A13E44"/>
    <w:rsid w:val="00A2763C"/>
    <w:rsid w:val="00A34B41"/>
    <w:rsid w:val="00A62FB6"/>
    <w:rsid w:val="00A70369"/>
    <w:rsid w:val="00A7715A"/>
    <w:rsid w:val="00AA0AD8"/>
    <w:rsid w:val="00AB069D"/>
    <w:rsid w:val="00AE6FB6"/>
    <w:rsid w:val="00B155CC"/>
    <w:rsid w:val="00B422E0"/>
    <w:rsid w:val="00B5325D"/>
    <w:rsid w:val="00B762F4"/>
    <w:rsid w:val="00BB09A9"/>
    <w:rsid w:val="00BB22D8"/>
    <w:rsid w:val="00BD0CA1"/>
    <w:rsid w:val="00BE1C72"/>
    <w:rsid w:val="00BE4FF5"/>
    <w:rsid w:val="00C060C1"/>
    <w:rsid w:val="00C25FA2"/>
    <w:rsid w:val="00C31E79"/>
    <w:rsid w:val="00C6635D"/>
    <w:rsid w:val="00C72DCC"/>
    <w:rsid w:val="00CA3F47"/>
    <w:rsid w:val="00CA4B40"/>
    <w:rsid w:val="00CA7166"/>
    <w:rsid w:val="00CB5AEB"/>
    <w:rsid w:val="00CF47C0"/>
    <w:rsid w:val="00D046EF"/>
    <w:rsid w:val="00D75B02"/>
    <w:rsid w:val="00D85EFB"/>
    <w:rsid w:val="00DA5FD6"/>
    <w:rsid w:val="00DD2D3E"/>
    <w:rsid w:val="00DF3297"/>
    <w:rsid w:val="00E106F2"/>
    <w:rsid w:val="00E620CA"/>
    <w:rsid w:val="00E66B4B"/>
    <w:rsid w:val="00EA3977"/>
    <w:rsid w:val="00EC782B"/>
    <w:rsid w:val="00ED08FF"/>
    <w:rsid w:val="00EE75F5"/>
    <w:rsid w:val="00EF05FE"/>
    <w:rsid w:val="00F24DC5"/>
    <w:rsid w:val="00FA59A1"/>
    <w:rsid w:val="00FA5DCC"/>
    <w:rsid w:val="00FC0858"/>
    <w:rsid w:val="00FD5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5:chartTrackingRefBased/>
  <w15:docId w15:val="{5236A8BA-D3F7-484A-8231-A4FE62305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0F0"/>
    <w:rPr>
      <w:rFonts w:ascii="Arial" w:eastAsia="Times New Rom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62FB6"/>
    <w:pPr>
      <w:tabs>
        <w:tab w:val="center" w:pos="4536"/>
        <w:tab w:val="right" w:pos="9072"/>
      </w:tabs>
    </w:pPr>
  </w:style>
  <w:style w:type="paragraph" w:styleId="Footer">
    <w:name w:val="footer"/>
    <w:basedOn w:val="Normal"/>
    <w:link w:val="FooterChar"/>
    <w:rsid w:val="00A62FB6"/>
    <w:pPr>
      <w:tabs>
        <w:tab w:val="center" w:pos="4536"/>
        <w:tab w:val="right" w:pos="9072"/>
      </w:tabs>
    </w:pPr>
  </w:style>
  <w:style w:type="character" w:styleId="Hyperlink">
    <w:name w:val="Hyperlink"/>
    <w:basedOn w:val="DefaultParagraphFont"/>
    <w:rsid w:val="00EA3977"/>
    <w:rPr>
      <w:color w:val="0000FF"/>
      <w:u w:val="single"/>
    </w:rPr>
  </w:style>
  <w:style w:type="character" w:customStyle="1" w:styleId="A3">
    <w:name w:val="A3"/>
    <w:uiPriority w:val="99"/>
    <w:rsid w:val="00EA3977"/>
    <w:rPr>
      <w:rFonts w:cs="Avenir LT Std 65 Medium"/>
      <w:color w:val="000000"/>
      <w:sz w:val="16"/>
      <w:szCs w:val="16"/>
    </w:rPr>
  </w:style>
  <w:style w:type="paragraph" w:styleId="ListParagraph">
    <w:name w:val="List Paragraph"/>
    <w:basedOn w:val="Normal"/>
    <w:uiPriority w:val="34"/>
    <w:qFormat/>
    <w:rsid w:val="00EA3977"/>
    <w:pPr>
      <w:ind w:left="720"/>
      <w:contextualSpacing/>
    </w:pPr>
  </w:style>
  <w:style w:type="character" w:customStyle="1" w:styleId="FooterChar">
    <w:name w:val="Footer Char"/>
    <w:basedOn w:val="DefaultParagraphFont"/>
    <w:link w:val="Footer"/>
    <w:rsid w:val="00C72DCC"/>
    <w:rPr>
      <w:rFonts w:ascii="Arial" w:eastAsia="Times New Roman" w:hAnsi="Arial"/>
      <w:sz w:val="24"/>
    </w:rPr>
  </w:style>
  <w:style w:type="paragraph" w:customStyle="1" w:styleId="Group">
    <w:name w:val="Group"/>
    <w:basedOn w:val="Normal"/>
    <w:next w:val="Normal"/>
    <w:rsid w:val="00C72DCC"/>
    <w:pPr>
      <w:spacing w:line="227" w:lineRule="exact"/>
    </w:pPr>
    <w:rPr>
      <w:spacing w:val="32"/>
      <w:sz w:val="16"/>
    </w:rPr>
  </w:style>
  <w:style w:type="paragraph" w:styleId="NormalWeb">
    <w:name w:val="Normal (Web)"/>
    <w:basedOn w:val="Normal"/>
    <w:uiPriority w:val="99"/>
    <w:semiHidden/>
    <w:unhideWhenUsed/>
    <w:rsid w:val="0011265D"/>
    <w:pPr>
      <w:spacing w:before="100" w:beforeAutospacing="1" w:after="100" w:afterAutospacing="1"/>
    </w:pPr>
    <w:rPr>
      <w:rFonts w:ascii="Times New Roman" w:hAnsi="Times New Roman"/>
      <w:szCs w:val="24"/>
    </w:rPr>
  </w:style>
  <w:style w:type="paragraph" w:styleId="BalloonText">
    <w:name w:val="Balloon Text"/>
    <w:basedOn w:val="Normal"/>
    <w:link w:val="BalloonTextChar"/>
    <w:semiHidden/>
    <w:unhideWhenUsed/>
    <w:rsid w:val="00CA4B40"/>
    <w:rPr>
      <w:rFonts w:ascii="Segoe UI" w:hAnsi="Segoe UI" w:cs="Segoe UI"/>
      <w:sz w:val="18"/>
      <w:szCs w:val="18"/>
    </w:rPr>
  </w:style>
  <w:style w:type="character" w:customStyle="1" w:styleId="BalloonTextChar">
    <w:name w:val="Balloon Text Char"/>
    <w:basedOn w:val="DefaultParagraphFont"/>
    <w:link w:val="BalloonText"/>
    <w:semiHidden/>
    <w:rsid w:val="00CA4B40"/>
    <w:rPr>
      <w:rFonts w:ascii="Segoe UI" w:eastAsia="Times New Roman" w:hAnsi="Segoe UI" w:cs="Segoe UI"/>
      <w:sz w:val="18"/>
      <w:szCs w:val="18"/>
    </w:rPr>
  </w:style>
  <w:style w:type="table" w:styleId="TableGrid">
    <w:name w:val="Table Grid"/>
    <w:basedOn w:val="TableNormal"/>
    <w:rsid w:val="001D6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00841">
      <w:bodyDiv w:val="1"/>
      <w:marLeft w:val="0"/>
      <w:marRight w:val="0"/>
      <w:marTop w:val="0"/>
      <w:marBottom w:val="0"/>
      <w:divBdr>
        <w:top w:val="none" w:sz="0" w:space="0" w:color="auto"/>
        <w:left w:val="none" w:sz="0" w:space="0" w:color="auto"/>
        <w:bottom w:val="none" w:sz="0" w:space="0" w:color="auto"/>
        <w:right w:val="none" w:sz="0" w:space="0" w:color="auto"/>
      </w:divBdr>
    </w:div>
    <w:div w:id="174199395">
      <w:bodyDiv w:val="1"/>
      <w:marLeft w:val="0"/>
      <w:marRight w:val="0"/>
      <w:marTop w:val="0"/>
      <w:marBottom w:val="0"/>
      <w:divBdr>
        <w:top w:val="none" w:sz="0" w:space="0" w:color="auto"/>
        <w:left w:val="none" w:sz="0" w:space="0" w:color="auto"/>
        <w:bottom w:val="none" w:sz="0" w:space="0" w:color="auto"/>
        <w:right w:val="none" w:sz="0" w:space="0" w:color="auto"/>
      </w:divBdr>
    </w:div>
    <w:div w:id="1013217379">
      <w:bodyDiv w:val="1"/>
      <w:marLeft w:val="0"/>
      <w:marRight w:val="0"/>
      <w:marTop w:val="0"/>
      <w:marBottom w:val="0"/>
      <w:divBdr>
        <w:top w:val="none" w:sz="0" w:space="0" w:color="auto"/>
        <w:left w:val="none" w:sz="0" w:space="0" w:color="auto"/>
        <w:bottom w:val="none" w:sz="0" w:space="0" w:color="auto"/>
        <w:right w:val="none" w:sz="0" w:space="0" w:color="auto"/>
      </w:divBdr>
    </w:div>
    <w:div w:id="1731690350">
      <w:bodyDiv w:val="1"/>
      <w:marLeft w:val="0"/>
      <w:marRight w:val="0"/>
      <w:marTop w:val="0"/>
      <w:marBottom w:val="0"/>
      <w:divBdr>
        <w:top w:val="none" w:sz="0" w:space="0" w:color="auto"/>
        <w:left w:val="none" w:sz="0" w:space="0" w:color="auto"/>
        <w:bottom w:val="none" w:sz="0" w:space="0" w:color="auto"/>
        <w:right w:val="none" w:sz="0" w:space="0" w:color="auto"/>
      </w:divBdr>
    </w:div>
    <w:div w:id="186358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hermado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hermado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814</Words>
  <Characters>4257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BSH</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Stephanie (RNA/MK-MAT)</dc:creator>
  <cp:keywords/>
  <dc:description/>
  <cp:lastModifiedBy>Cols, Matt (US/SM-SAC)</cp:lastModifiedBy>
  <cp:revision>6</cp:revision>
  <cp:lastPrinted>2020-02-25T22:25:00Z</cp:lastPrinted>
  <dcterms:created xsi:type="dcterms:W3CDTF">2022-04-20T14:50:00Z</dcterms:created>
  <dcterms:modified xsi:type="dcterms:W3CDTF">2022-05-03T20:48:00Z</dcterms:modified>
</cp:coreProperties>
</file>